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A02800">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color w:val="000000" w:themeColor="text1"/>
          <w:sz w:val="44"/>
          <w:szCs w:val="44"/>
          <w:lang w:val="en-US" w:eastAsia="zh-CN"/>
          <w14:textFill>
            <w14:solidFill>
              <w14:schemeClr w14:val="tx1"/>
            </w14:solidFill>
          </w14:textFill>
        </w:rPr>
      </w:pPr>
      <w:r>
        <w:rPr>
          <w:rFonts w:hint="eastAsia" w:ascii="方正小标宋简体" w:hAnsi="方正小标宋简体" w:eastAsia="方正小标宋简体" w:cs="方正小标宋简体"/>
          <w:color w:val="000000" w:themeColor="text1"/>
          <w:sz w:val="44"/>
          <w:szCs w:val="44"/>
          <w:lang w:eastAsia="zh-CN"/>
          <w14:textFill>
            <w14:solidFill>
              <w14:schemeClr w14:val="tx1"/>
            </w14:solidFill>
          </w14:textFill>
        </w:rPr>
        <w:t>中山大学附属第一医院广西医院</w:t>
      </w:r>
      <w:r>
        <w:rPr>
          <w:rFonts w:hint="eastAsia" w:ascii="方正小标宋简体" w:hAnsi="方正小标宋简体" w:eastAsia="方正小标宋简体" w:cs="方正小标宋简体"/>
          <w:color w:val="000000" w:themeColor="text1"/>
          <w:sz w:val="44"/>
          <w:szCs w:val="44"/>
          <w:lang w:val="en-US" w:eastAsia="zh-CN"/>
          <w14:textFill>
            <w14:solidFill>
              <w14:schemeClr w14:val="tx1"/>
            </w14:solidFill>
          </w14:textFill>
        </w:rPr>
        <w:t>消防应急照明系统更换蓄电池项目采购需求</w:t>
      </w:r>
    </w:p>
    <w:p w14:paraId="279F652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2" w:firstLineChars="200"/>
        <w:jc w:val="both"/>
        <w:textAlignment w:val="auto"/>
        <w:rPr>
          <w:rFonts w:hint="eastAsia" w:ascii="仿宋_GB2312" w:hAnsi="仿宋_GB2312" w:eastAsia="仿宋_GB2312" w:cs="仿宋_GB2312"/>
          <w:b/>
          <w:bCs/>
          <w:color w:val="000000" w:themeColor="text1"/>
          <w:sz w:val="28"/>
          <w:szCs w:val="28"/>
          <w:lang w:val="en-US" w:eastAsia="zh-CN"/>
          <w14:textFill>
            <w14:solidFill>
              <w14:schemeClr w14:val="tx1"/>
            </w14:solidFill>
          </w14:textFill>
        </w:rPr>
      </w:pPr>
      <w:r>
        <w:rPr>
          <w:rFonts w:hint="eastAsia" w:ascii="仿宋_GB2312" w:hAnsi="仿宋_GB2312" w:eastAsia="仿宋_GB2312" w:cs="仿宋_GB2312"/>
          <w:b/>
          <w:bCs/>
          <w:color w:val="000000" w:themeColor="text1"/>
          <w:sz w:val="28"/>
          <w:szCs w:val="28"/>
          <w:lang w:val="en-US" w:eastAsia="zh-CN"/>
          <w14:textFill>
            <w14:solidFill>
              <w14:schemeClr w14:val="tx1"/>
            </w14:solidFill>
          </w14:textFill>
        </w:rPr>
        <w:t>一、项目概况</w:t>
      </w:r>
    </w:p>
    <w:p w14:paraId="74CE4D3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jc w:val="both"/>
        <w:textAlignment w:val="auto"/>
        <w:rPr>
          <w:rFonts w:hint="default" w:ascii="仿宋_GB2312" w:hAnsi="仿宋_GB2312" w:eastAsia="仿宋_GB2312" w:cs="仿宋_GB2312"/>
          <w:b w:val="0"/>
          <w:bCs w:val="0"/>
          <w:color w:val="000000" w:themeColor="text1"/>
          <w:sz w:val="28"/>
          <w:szCs w:val="28"/>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1.项目名称：消防应急照明系统更换蓄电池项目采购需求。</w:t>
      </w:r>
    </w:p>
    <w:p w14:paraId="11A8C1B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jc w:val="both"/>
        <w:textAlignment w:val="auto"/>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2.采购内容：对本院负3层至13层消防应急照明控制箱共计201节蓄电池进行拆卸、更换，并对消防应急照明系统检测调试。</w:t>
      </w:r>
    </w:p>
    <w:p w14:paraId="1791692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jc w:val="both"/>
        <w:textAlignment w:val="auto"/>
        <w:rPr>
          <w:rFonts w:hint="default" w:ascii="仿宋_GB2312" w:hAnsi="仿宋_GB2312" w:eastAsia="仿宋_GB2312" w:cs="仿宋_GB2312"/>
          <w:b w:val="0"/>
          <w:bCs w:val="0"/>
          <w:color w:val="000000" w:themeColor="text1"/>
          <w:sz w:val="28"/>
          <w:szCs w:val="28"/>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3.项目预算：玖万捌仟肆佰玖拾元整（¥98490.00）</w:t>
      </w:r>
    </w:p>
    <w:p w14:paraId="62254D3B">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蓄电池参数明细</w:t>
      </w:r>
    </w:p>
    <w:tbl>
      <w:tblPr>
        <w:tblStyle w:val="3"/>
        <w:tblW w:w="9979" w:type="dxa"/>
        <w:tblInd w:w="-26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25"/>
        <w:gridCol w:w="2054"/>
        <w:gridCol w:w="1436"/>
        <w:gridCol w:w="2528"/>
        <w:gridCol w:w="1811"/>
        <w:gridCol w:w="750"/>
        <w:gridCol w:w="675"/>
      </w:tblGrid>
      <w:tr w14:paraId="354C5D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CF535">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序号</w:t>
            </w: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E6F5F">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所在位置</w:t>
            </w: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EDECE">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材料名称</w:t>
            </w:r>
          </w:p>
        </w:tc>
        <w:tc>
          <w:tcPr>
            <w:tcW w:w="2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4410F">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参考品牌</w:t>
            </w:r>
          </w:p>
        </w:tc>
        <w:tc>
          <w:tcPr>
            <w:tcW w:w="18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5ECB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规格</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3817FD">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单位</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56CF8">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数量</w:t>
            </w:r>
          </w:p>
        </w:tc>
      </w:tr>
      <w:tr w14:paraId="50D49E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15AF7">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1</w:t>
            </w:r>
          </w:p>
        </w:tc>
        <w:tc>
          <w:tcPr>
            <w:tcW w:w="20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4CA1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住院部13层1#电井</w:t>
            </w:r>
          </w:p>
        </w:tc>
        <w:tc>
          <w:tcPr>
            <w:tcW w:w="14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5AB38">
            <w:pPr>
              <w:keepNext w:val="0"/>
              <w:keepLines w:val="0"/>
              <w:widowControl/>
              <w:suppressLineNumbers w:val="0"/>
              <w:jc w:val="center"/>
              <w:textAlignment w:val="center"/>
              <w:rPr>
                <w:rFonts w:hint="default" w:ascii="仿宋_GB2312" w:hAnsi="仿宋_GB2312" w:eastAsia="仿宋_GB2312" w:cs="仿宋_GB2312"/>
                <w:i w:val="0"/>
                <w:iCs w:val="0"/>
                <w:color w:val="000000"/>
                <w:sz w:val="20"/>
                <w:szCs w:val="20"/>
                <w:u w:val="none"/>
                <w:lang w:val="en-US"/>
              </w:rPr>
            </w:pPr>
            <w:r>
              <w:rPr>
                <w:rFonts w:hint="eastAsia" w:ascii="仿宋_GB2312" w:hAnsi="仿宋_GB2312" w:eastAsia="仿宋_GB2312" w:cs="仿宋_GB2312"/>
                <w:i w:val="0"/>
                <w:iCs w:val="0"/>
                <w:color w:val="000000"/>
                <w:kern w:val="0"/>
                <w:sz w:val="20"/>
                <w:szCs w:val="20"/>
                <w:u w:val="none"/>
                <w:lang w:val="en-US" w:eastAsia="zh-CN" w:bidi="ar"/>
              </w:rPr>
              <w:t>集中电源电池</w:t>
            </w:r>
          </w:p>
        </w:tc>
        <w:tc>
          <w:tcPr>
            <w:tcW w:w="2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48950">
            <w:pPr>
              <w:keepNext w:val="0"/>
              <w:keepLines w:val="0"/>
              <w:widowControl/>
              <w:suppressLineNumbers w:val="0"/>
              <w:jc w:val="center"/>
              <w:textAlignment w:val="center"/>
              <w:rPr>
                <w:rFonts w:hint="default" w:ascii="仿宋_GB2312" w:hAnsi="仿宋_GB2312" w:eastAsia="仿宋_GB2312" w:cs="仿宋_GB2312"/>
                <w:i w:val="0"/>
                <w:iCs w:val="0"/>
                <w:color w:val="000000"/>
                <w:sz w:val="18"/>
                <w:szCs w:val="18"/>
                <w:u w:val="none"/>
                <w:lang w:val="en-US"/>
              </w:rPr>
            </w:pPr>
            <w:r>
              <w:rPr>
                <w:rFonts w:hint="eastAsia" w:ascii="仿宋_GB2312" w:hAnsi="仿宋_GB2312" w:eastAsia="仿宋_GB2312" w:cs="仿宋_GB2312"/>
                <w:i w:val="0"/>
                <w:iCs w:val="0"/>
                <w:color w:val="000000"/>
                <w:kern w:val="0"/>
                <w:sz w:val="18"/>
                <w:szCs w:val="18"/>
                <w:u w:val="none"/>
                <w:lang w:val="en-US" w:eastAsia="zh-CN" w:bidi="ar"/>
              </w:rPr>
              <w:t>耐普、科博乐、劲博、华申</w:t>
            </w:r>
          </w:p>
        </w:tc>
        <w:tc>
          <w:tcPr>
            <w:tcW w:w="18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697F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12V38Ah胶体蓄电池</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B3A1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节</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8C84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3</w:t>
            </w:r>
          </w:p>
        </w:tc>
      </w:tr>
      <w:tr w14:paraId="1DBB91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9FDD9">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2</w:t>
            </w:r>
          </w:p>
        </w:tc>
        <w:tc>
          <w:tcPr>
            <w:tcW w:w="20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3EEA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住院部12层1#电井</w:t>
            </w:r>
          </w:p>
        </w:tc>
        <w:tc>
          <w:tcPr>
            <w:tcW w:w="14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3DF1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集中电源电池</w:t>
            </w:r>
          </w:p>
        </w:tc>
        <w:tc>
          <w:tcPr>
            <w:tcW w:w="2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A8130">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18"/>
                <w:szCs w:val="18"/>
                <w:u w:val="none"/>
                <w:lang w:val="en-US" w:eastAsia="zh-CN" w:bidi="ar-SA"/>
              </w:rPr>
            </w:pPr>
            <w:r>
              <w:rPr>
                <w:rFonts w:hint="eastAsia" w:ascii="仿宋_GB2312" w:hAnsi="仿宋_GB2312" w:eastAsia="仿宋_GB2312" w:cs="仿宋_GB2312"/>
                <w:i w:val="0"/>
                <w:iCs w:val="0"/>
                <w:color w:val="000000"/>
                <w:kern w:val="0"/>
                <w:sz w:val="18"/>
                <w:szCs w:val="18"/>
                <w:u w:val="none"/>
                <w:lang w:val="en-US" w:eastAsia="zh-CN" w:bidi="ar"/>
              </w:rPr>
              <w:t>耐普、科博乐、劲博、华申</w:t>
            </w:r>
          </w:p>
        </w:tc>
        <w:tc>
          <w:tcPr>
            <w:tcW w:w="18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574B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12V38Ah胶体蓄电池</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A3AB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节</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19F7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6</w:t>
            </w:r>
          </w:p>
        </w:tc>
      </w:tr>
      <w:tr w14:paraId="3545ED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28585">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3</w:t>
            </w:r>
          </w:p>
        </w:tc>
        <w:tc>
          <w:tcPr>
            <w:tcW w:w="20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E24C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住院部11层1#电井</w:t>
            </w:r>
          </w:p>
        </w:tc>
        <w:tc>
          <w:tcPr>
            <w:tcW w:w="14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0C94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集中电源电池</w:t>
            </w:r>
          </w:p>
        </w:tc>
        <w:tc>
          <w:tcPr>
            <w:tcW w:w="2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BD90F">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18"/>
                <w:szCs w:val="18"/>
                <w:u w:val="none"/>
                <w:lang w:val="en-US" w:eastAsia="zh-CN" w:bidi="ar-SA"/>
              </w:rPr>
            </w:pPr>
            <w:r>
              <w:rPr>
                <w:rFonts w:hint="eastAsia" w:ascii="仿宋_GB2312" w:hAnsi="仿宋_GB2312" w:eastAsia="仿宋_GB2312" w:cs="仿宋_GB2312"/>
                <w:i w:val="0"/>
                <w:iCs w:val="0"/>
                <w:color w:val="000000"/>
                <w:kern w:val="0"/>
                <w:sz w:val="18"/>
                <w:szCs w:val="18"/>
                <w:u w:val="none"/>
                <w:lang w:val="en-US" w:eastAsia="zh-CN" w:bidi="ar"/>
              </w:rPr>
              <w:t>耐普、科博乐、劲博、华申</w:t>
            </w:r>
          </w:p>
        </w:tc>
        <w:tc>
          <w:tcPr>
            <w:tcW w:w="18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818E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12V38Ah胶体蓄电池</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32BBB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节</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3075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6</w:t>
            </w:r>
          </w:p>
        </w:tc>
      </w:tr>
      <w:tr w14:paraId="7235C3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EE63A">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4</w:t>
            </w:r>
          </w:p>
        </w:tc>
        <w:tc>
          <w:tcPr>
            <w:tcW w:w="20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1579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住院部11层2#电井</w:t>
            </w:r>
          </w:p>
        </w:tc>
        <w:tc>
          <w:tcPr>
            <w:tcW w:w="14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150E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集中电源电池</w:t>
            </w:r>
          </w:p>
        </w:tc>
        <w:tc>
          <w:tcPr>
            <w:tcW w:w="2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8CFB2">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18"/>
                <w:szCs w:val="18"/>
                <w:u w:val="none"/>
                <w:lang w:val="en-US" w:eastAsia="zh-CN" w:bidi="ar-SA"/>
              </w:rPr>
            </w:pPr>
            <w:r>
              <w:rPr>
                <w:rFonts w:hint="eastAsia" w:ascii="仿宋_GB2312" w:hAnsi="仿宋_GB2312" w:eastAsia="仿宋_GB2312" w:cs="仿宋_GB2312"/>
                <w:i w:val="0"/>
                <w:iCs w:val="0"/>
                <w:color w:val="000000"/>
                <w:kern w:val="0"/>
                <w:sz w:val="18"/>
                <w:szCs w:val="18"/>
                <w:u w:val="none"/>
                <w:lang w:val="en-US" w:eastAsia="zh-CN" w:bidi="ar"/>
              </w:rPr>
              <w:t>耐普、科博乐、劲博、华申</w:t>
            </w:r>
          </w:p>
        </w:tc>
        <w:tc>
          <w:tcPr>
            <w:tcW w:w="18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1EE7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12V38Ah胶体蓄电池</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136A1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节</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68C4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6</w:t>
            </w:r>
          </w:p>
        </w:tc>
      </w:tr>
      <w:tr w14:paraId="6F02F3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B6BBB">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5</w:t>
            </w:r>
          </w:p>
        </w:tc>
        <w:tc>
          <w:tcPr>
            <w:tcW w:w="20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8B71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住院部9层1#电井</w:t>
            </w:r>
          </w:p>
        </w:tc>
        <w:tc>
          <w:tcPr>
            <w:tcW w:w="14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2BE7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集中电源电池</w:t>
            </w:r>
          </w:p>
        </w:tc>
        <w:tc>
          <w:tcPr>
            <w:tcW w:w="2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F16E7">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18"/>
                <w:szCs w:val="18"/>
                <w:u w:val="none"/>
                <w:lang w:val="en-US" w:eastAsia="zh-CN" w:bidi="ar-SA"/>
              </w:rPr>
            </w:pPr>
            <w:r>
              <w:rPr>
                <w:rFonts w:hint="eastAsia" w:ascii="仿宋_GB2312" w:hAnsi="仿宋_GB2312" w:eastAsia="仿宋_GB2312" w:cs="仿宋_GB2312"/>
                <w:i w:val="0"/>
                <w:iCs w:val="0"/>
                <w:color w:val="000000"/>
                <w:kern w:val="0"/>
                <w:sz w:val="18"/>
                <w:szCs w:val="18"/>
                <w:u w:val="none"/>
                <w:lang w:val="en-US" w:eastAsia="zh-CN" w:bidi="ar"/>
              </w:rPr>
              <w:t>耐普、科博乐、劲博、华申</w:t>
            </w:r>
          </w:p>
        </w:tc>
        <w:tc>
          <w:tcPr>
            <w:tcW w:w="18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39D6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12V38Ah胶体蓄电池</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5684B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节</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A38B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6</w:t>
            </w:r>
          </w:p>
        </w:tc>
      </w:tr>
      <w:tr w14:paraId="5293E1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7A4BD">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6</w:t>
            </w:r>
          </w:p>
        </w:tc>
        <w:tc>
          <w:tcPr>
            <w:tcW w:w="20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B19B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住院部8层1#电井</w:t>
            </w:r>
          </w:p>
        </w:tc>
        <w:tc>
          <w:tcPr>
            <w:tcW w:w="14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A02C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集中电源电池</w:t>
            </w:r>
          </w:p>
        </w:tc>
        <w:tc>
          <w:tcPr>
            <w:tcW w:w="2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FDD77">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18"/>
                <w:szCs w:val="18"/>
                <w:u w:val="none"/>
                <w:lang w:val="en-US" w:eastAsia="zh-CN" w:bidi="ar-SA"/>
              </w:rPr>
            </w:pPr>
            <w:r>
              <w:rPr>
                <w:rFonts w:hint="eastAsia" w:ascii="仿宋_GB2312" w:hAnsi="仿宋_GB2312" w:eastAsia="仿宋_GB2312" w:cs="仿宋_GB2312"/>
                <w:i w:val="0"/>
                <w:iCs w:val="0"/>
                <w:color w:val="000000"/>
                <w:kern w:val="0"/>
                <w:sz w:val="18"/>
                <w:szCs w:val="18"/>
                <w:u w:val="none"/>
                <w:lang w:val="en-US" w:eastAsia="zh-CN" w:bidi="ar"/>
              </w:rPr>
              <w:t>耐普、科博乐、劲博、华申</w:t>
            </w:r>
          </w:p>
        </w:tc>
        <w:tc>
          <w:tcPr>
            <w:tcW w:w="18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874D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12V38Ah胶体蓄电池</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8792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节</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5C1B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3</w:t>
            </w:r>
          </w:p>
        </w:tc>
      </w:tr>
      <w:tr w14:paraId="0CE101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39B07">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7</w:t>
            </w:r>
          </w:p>
        </w:tc>
        <w:tc>
          <w:tcPr>
            <w:tcW w:w="20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82DB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住院部7层1#电井</w:t>
            </w:r>
          </w:p>
        </w:tc>
        <w:tc>
          <w:tcPr>
            <w:tcW w:w="14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C87B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集中电源电池</w:t>
            </w:r>
          </w:p>
        </w:tc>
        <w:tc>
          <w:tcPr>
            <w:tcW w:w="2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B41EC">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18"/>
                <w:szCs w:val="18"/>
                <w:u w:val="none"/>
                <w:lang w:val="en-US" w:eastAsia="zh-CN" w:bidi="ar-SA"/>
              </w:rPr>
            </w:pPr>
            <w:r>
              <w:rPr>
                <w:rFonts w:hint="eastAsia" w:ascii="仿宋_GB2312" w:hAnsi="仿宋_GB2312" w:eastAsia="仿宋_GB2312" w:cs="仿宋_GB2312"/>
                <w:i w:val="0"/>
                <w:iCs w:val="0"/>
                <w:color w:val="000000"/>
                <w:kern w:val="0"/>
                <w:sz w:val="18"/>
                <w:szCs w:val="18"/>
                <w:u w:val="none"/>
                <w:lang w:val="en-US" w:eastAsia="zh-CN" w:bidi="ar"/>
              </w:rPr>
              <w:t>耐普、科博乐、劲博、华申</w:t>
            </w:r>
          </w:p>
        </w:tc>
        <w:tc>
          <w:tcPr>
            <w:tcW w:w="18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8C75F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12V38Ah胶体蓄电池</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C32A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节</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1D00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6</w:t>
            </w:r>
          </w:p>
        </w:tc>
      </w:tr>
      <w:tr w14:paraId="4CEE95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F5BEB7">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8</w:t>
            </w:r>
          </w:p>
        </w:tc>
        <w:tc>
          <w:tcPr>
            <w:tcW w:w="20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3350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住院部6层1#电井</w:t>
            </w:r>
          </w:p>
        </w:tc>
        <w:tc>
          <w:tcPr>
            <w:tcW w:w="14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6A80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集中电源电池</w:t>
            </w:r>
          </w:p>
        </w:tc>
        <w:tc>
          <w:tcPr>
            <w:tcW w:w="2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623E7">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18"/>
                <w:szCs w:val="18"/>
                <w:u w:val="none"/>
                <w:lang w:val="en-US" w:eastAsia="zh-CN" w:bidi="ar-SA"/>
              </w:rPr>
            </w:pPr>
            <w:r>
              <w:rPr>
                <w:rFonts w:hint="eastAsia" w:ascii="仿宋_GB2312" w:hAnsi="仿宋_GB2312" w:eastAsia="仿宋_GB2312" w:cs="仿宋_GB2312"/>
                <w:i w:val="0"/>
                <w:iCs w:val="0"/>
                <w:color w:val="000000"/>
                <w:kern w:val="0"/>
                <w:sz w:val="18"/>
                <w:szCs w:val="18"/>
                <w:u w:val="none"/>
                <w:lang w:val="en-US" w:eastAsia="zh-CN" w:bidi="ar"/>
              </w:rPr>
              <w:t>耐普、科博乐、劲博、华申</w:t>
            </w:r>
          </w:p>
        </w:tc>
        <w:tc>
          <w:tcPr>
            <w:tcW w:w="18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D1CB4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12V38Ah胶体蓄电池</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0A80C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节</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45D5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6</w:t>
            </w:r>
          </w:p>
        </w:tc>
      </w:tr>
      <w:tr w14:paraId="44E93F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D13848">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9</w:t>
            </w:r>
          </w:p>
        </w:tc>
        <w:tc>
          <w:tcPr>
            <w:tcW w:w="20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993E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住院部6层2#电井</w:t>
            </w:r>
          </w:p>
        </w:tc>
        <w:tc>
          <w:tcPr>
            <w:tcW w:w="14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00D2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集中电源电池</w:t>
            </w:r>
          </w:p>
        </w:tc>
        <w:tc>
          <w:tcPr>
            <w:tcW w:w="2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BD08F">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18"/>
                <w:szCs w:val="18"/>
                <w:u w:val="none"/>
                <w:lang w:val="en-US" w:eastAsia="zh-CN" w:bidi="ar-SA"/>
              </w:rPr>
            </w:pPr>
            <w:r>
              <w:rPr>
                <w:rFonts w:hint="eastAsia" w:ascii="仿宋_GB2312" w:hAnsi="仿宋_GB2312" w:eastAsia="仿宋_GB2312" w:cs="仿宋_GB2312"/>
                <w:i w:val="0"/>
                <w:iCs w:val="0"/>
                <w:color w:val="000000"/>
                <w:kern w:val="0"/>
                <w:sz w:val="18"/>
                <w:szCs w:val="18"/>
                <w:u w:val="none"/>
                <w:lang w:val="en-US" w:eastAsia="zh-CN" w:bidi="ar"/>
              </w:rPr>
              <w:t>耐普、科博乐、劲博、华申</w:t>
            </w:r>
          </w:p>
        </w:tc>
        <w:tc>
          <w:tcPr>
            <w:tcW w:w="18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7EF6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12V38Ah胶体蓄电池</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8D09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节</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B39F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6</w:t>
            </w:r>
          </w:p>
        </w:tc>
      </w:tr>
      <w:tr w14:paraId="7F337E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F07941">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10</w:t>
            </w:r>
          </w:p>
        </w:tc>
        <w:tc>
          <w:tcPr>
            <w:tcW w:w="20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0AE4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住院部5层2#电井</w:t>
            </w:r>
          </w:p>
        </w:tc>
        <w:tc>
          <w:tcPr>
            <w:tcW w:w="14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E54A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集中电源电池</w:t>
            </w:r>
          </w:p>
        </w:tc>
        <w:tc>
          <w:tcPr>
            <w:tcW w:w="2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F2D10">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18"/>
                <w:szCs w:val="18"/>
                <w:u w:val="none"/>
                <w:lang w:val="en-US" w:eastAsia="zh-CN" w:bidi="ar-SA"/>
              </w:rPr>
            </w:pPr>
            <w:r>
              <w:rPr>
                <w:rFonts w:hint="eastAsia" w:ascii="仿宋_GB2312" w:hAnsi="仿宋_GB2312" w:eastAsia="仿宋_GB2312" w:cs="仿宋_GB2312"/>
                <w:i w:val="0"/>
                <w:iCs w:val="0"/>
                <w:color w:val="000000"/>
                <w:kern w:val="0"/>
                <w:sz w:val="18"/>
                <w:szCs w:val="18"/>
                <w:u w:val="none"/>
                <w:lang w:val="en-US" w:eastAsia="zh-CN" w:bidi="ar"/>
              </w:rPr>
              <w:t>耐普、科博乐、劲博、华申</w:t>
            </w:r>
          </w:p>
        </w:tc>
        <w:tc>
          <w:tcPr>
            <w:tcW w:w="18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9286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12V38Ah胶体蓄电池</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14EE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节</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9E25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3</w:t>
            </w:r>
          </w:p>
        </w:tc>
      </w:tr>
      <w:tr w14:paraId="359A8E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61B72">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11</w:t>
            </w:r>
          </w:p>
        </w:tc>
        <w:tc>
          <w:tcPr>
            <w:tcW w:w="20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CB54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门诊部4层4#电井</w:t>
            </w:r>
          </w:p>
        </w:tc>
        <w:tc>
          <w:tcPr>
            <w:tcW w:w="14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0FDA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集中电源电池</w:t>
            </w:r>
          </w:p>
        </w:tc>
        <w:tc>
          <w:tcPr>
            <w:tcW w:w="2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E26FC">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18"/>
                <w:szCs w:val="18"/>
                <w:u w:val="none"/>
                <w:lang w:val="en-US" w:eastAsia="zh-CN" w:bidi="ar-SA"/>
              </w:rPr>
            </w:pPr>
            <w:r>
              <w:rPr>
                <w:rFonts w:hint="eastAsia" w:ascii="仿宋_GB2312" w:hAnsi="仿宋_GB2312" w:eastAsia="仿宋_GB2312" w:cs="仿宋_GB2312"/>
                <w:i w:val="0"/>
                <w:iCs w:val="0"/>
                <w:color w:val="000000"/>
                <w:kern w:val="0"/>
                <w:sz w:val="18"/>
                <w:szCs w:val="18"/>
                <w:u w:val="none"/>
                <w:lang w:val="en-US" w:eastAsia="zh-CN" w:bidi="ar"/>
              </w:rPr>
              <w:t>耐普、科博乐、劲博、华申</w:t>
            </w:r>
          </w:p>
        </w:tc>
        <w:tc>
          <w:tcPr>
            <w:tcW w:w="18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3A54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12V38Ah胶体蓄电池</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53382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节</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9618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6</w:t>
            </w:r>
          </w:p>
        </w:tc>
      </w:tr>
      <w:tr w14:paraId="5787B9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5EB1E">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12</w:t>
            </w:r>
          </w:p>
        </w:tc>
        <w:tc>
          <w:tcPr>
            <w:tcW w:w="20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A6A6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门诊楼4层3#电井</w:t>
            </w:r>
          </w:p>
        </w:tc>
        <w:tc>
          <w:tcPr>
            <w:tcW w:w="14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3604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集中电源电池</w:t>
            </w:r>
          </w:p>
        </w:tc>
        <w:tc>
          <w:tcPr>
            <w:tcW w:w="2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5C220">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18"/>
                <w:szCs w:val="18"/>
                <w:u w:val="none"/>
                <w:lang w:val="en-US" w:eastAsia="zh-CN" w:bidi="ar-SA"/>
              </w:rPr>
            </w:pPr>
            <w:r>
              <w:rPr>
                <w:rFonts w:hint="eastAsia" w:ascii="仿宋_GB2312" w:hAnsi="仿宋_GB2312" w:eastAsia="仿宋_GB2312" w:cs="仿宋_GB2312"/>
                <w:i w:val="0"/>
                <w:iCs w:val="0"/>
                <w:color w:val="000000"/>
                <w:kern w:val="0"/>
                <w:sz w:val="18"/>
                <w:szCs w:val="18"/>
                <w:u w:val="none"/>
                <w:lang w:val="en-US" w:eastAsia="zh-CN" w:bidi="ar"/>
              </w:rPr>
              <w:t>耐普、科博乐、劲博、华申</w:t>
            </w:r>
          </w:p>
        </w:tc>
        <w:tc>
          <w:tcPr>
            <w:tcW w:w="18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6142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12V38Ah胶体蓄电池</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3BBD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节</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6227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6</w:t>
            </w:r>
          </w:p>
        </w:tc>
      </w:tr>
      <w:tr w14:paraId="278692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FAB2F">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13</w:t>
            </w:r>
          </w:p>
        </w:tc>
        <w:tc>
          <w:tcPr>
            <w:tcW w:w="20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929C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住院部4层1#电井</w:t>
            </w:r>
          </w:p>
        </w:tc>
        <w:tc>
          <w:tcPr>
            <w:tcW w:w="14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E94C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集中电源电池</w:t>
            </w:r>
          </w:p>
        </w:tc>
        <w:tc>
          <w:tcPr>
            <w:tcW w:w="2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64267">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18"/>
                <w:szCs w:val="18"/>
                <w:u w:val="none"/>
                <w:lang w:val="en-US" w:eastAsia="zh-CN" w:bidi="ar-SA"/>
              </w:rPr>
            </w:pPr>
            <w:r>
              <w:rPr>
                <w:rFonts w:hint="eastAsia" w:ascii="仿宋_GB2312" w:hAnsi="仿宋_GB2312" w:eastAsia="仿宋_GB2312" w:cs="仿宋_GB2312"/>
                <w:i w:val="0"/>
                <w:iCs w:val="0"/>
                <w:color w:val="000000"/>
                <w:kern w:val="0"/>
                <w:sz w:val="18"/>
                <w:szCs w:val="18"/>
                <w:u w:val="none"/>
                <w:lang w:val="en-US" w:eastAsia="zh-CN" w:bidi="ar"/>
              </w:rPr>
              <w:t>耐普、科博乐、劲博、华申</w:t>
            </w:r>
          </w:p>
        </w:tc>
        <w:tc>
          <w:tcPr>
            <w:tcW w:w="18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4D69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12V38Ah胶体蓄电池</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F89E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节</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3354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6</w:t>
            </w:r>
          </w:p>
        </w:tc>
      </w:tr>
      <w:tr w14:paraId="5DDCCE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10BF4">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14</w:t>
            </w:r>
          </w:p>
        </w:tc>
        <w:tc>
          <w:tcPr>
            <w:tcW w:w="20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7DDC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住院部4层2#电井</w:t>
            </w:r>
          </w:p>
        </w:tc>
        <w:tc>
          <w:tcPr>
            <w:tcW w:w="14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6002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集中电源电池</w:t>
            </w:r>
          </w:p>
        </w:tc>
        <w:tc>
          <w:tcPr>
            <w:tcW w:w="2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82D00">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18"/>
                <w:szCs w:val="18"/>
                <w:u w:val="none"/>
                <w:lang w:val="en-US" w:eastAsia="zh-CN" w:bidi="ar-SA"/>
              </w:rPr>
            </w:pPr>
            <w:r>
              <w:rPr>
                <w:rFonts w:hint="eastAsia" w:ascii="仿宋_GB2312" w:hAnsi="仿宋_GB2312" w:eastAsia="仿宋_GB2312" w:cs="仿宋_GB2312"/>
                <w:i w:val="0"/>
                <w:iCs w:val="0"/>
                <w:color w:val="000000"/>
                <w:kern w:val="0"/>
                <w:sz w:val="18"/>
                <w:szCs w:val="18"/>
                <w:u w:val="none"/>
                <w:lang w:val="en-US" w:eastAsia="zh-CN" w:bidi="ar"/>
              </w:rPr>
              <w:t>耐普、科博乐、劲博、华申</w:t>
            </w:r>
          </w:p>
        </w:tc>
        <w:tc>
          <w:tcPr>
            <w:tcW w:w="18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A6C2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12V38Ah胶体蓄电池</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3414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节</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8A4B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6</w:t>
            </w:r>
          </w:p>
        </w:tc>
      </w:tr>
      <w:tr w14:paraId="45FDB4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B8950">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15</w:t>
            </w:r>
          </w:p>
        </w:tc>
        <w:tc>
          <w:tcPr>
            <w:tcW w:w="20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B227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门诊部3层4#电井</w:t>
            </w:r>
          </w:p>
        </w:tc>
        <w:tc>
          <w:tcPr>
            <w:tcW w:w="14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EB46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集中电源电池</w:t>
            </w:r>
          </w:p>
        </w:tc>
        <w:tc>
          <w:tcPr>
            <w:tcW w:w="2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3D879">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18"/>
                <w:szCs w:val="18"/>
                <w:u w:val="none"/>
                <w:lang w:val="en-US" w:eastAsia="zh-CN" w:bidi="ar-SA"/>
              </w:rPr>
            </w:pPr>
            <w:r>
              <w:rPr>
                <w:rFonts w:hint="eastAsia" w:ascii="仿宋_GB2312" w:hAnsi="仿宋_GB2312" w:eastAsia="仿宋_GB2312" w:cs="仿宋_GB2312"/>
                <w:i w:val="0"/>
                <w:iCs w:val="0"/>
                <w:color w:val="000000"/>
                <w:kern w:val="0"/>
                <w:sz w:val="18"/>
                <w:szCs w:val="18"/>
                <w:u w:val="none"/>
                <w:lang w:val="en-US" w:eastAsia="zh-CN" w:bidi="ar"/>
              </w:rPr>
              <w:t>耐普、科博乐、劲博、华申</w:t>
            </w:r>
          </w:p>
        </w:tc>
        <w:tc>
          <w:tcPr>
            <w:tcW w:w="18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ECFF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12V38Ah胶体蓄电池</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5934D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节</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7977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6</w:t>
            </w:r>
          </w:p>
        </w:tc>
      </w:tr>
      <w:tr w14:paraId="340BEF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50D73">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16</w:t>
            </w:r>
          </w:p>
        </w:tc>
        <w:tc>
          <w:tcPr>
            <w:tcW w:w="20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0E2A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门诊部3层3#电井</w:t>
            </w:r>
          </w:p>
        </w:tc>
        <w:tc>
          <w:tcPr>
            <w:tcW w:w="14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ACE3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集中电源电池</w:t>
            </w:r>
          </w:p>
        </w:tc>
        <w:tc>
          <w:tcPr>
            <w:tcW w:w="2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F7263">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18"/>
                <w:szCs w:val="18"/>
                <w:u w:val="none"/>
                <w:lang w:val="en-US" w:eastAsia="zh-CN" w:bidi="ar-SA"/>
              </w:rPr>
            </w:pPr>
            <w:r>
              <w:rPr>
                <w:rFonts w:hint="eastAsia" w:ascii="仿宋_GB2312" w:hAnsi="仿宋_GB2312" w:eastAsia="仿宋_GB2312" w:cs="仿宋_GB2312"/>
                <w:i w:val="0"/>
                <w:iCs w:val="0"/>
                <w:color w:val="000000"/>
                <w:kern w:val="0"/>
                <w:sz w:val="18"/>
                <w:szCs w:val="18"/>
                <w:u w:val="none"/>
                <w:lang w:val="en-US" w:eastAsia="zh-CN" w:bidi="ar"/>
              </w:rPr>
              <w:t>耐普、科博乐、劲博、华申</w:t>
            </w:r>
          </w:p>
        </w:tc>
        <w:tc>
          <w:tcPr>
            <w:tcW w:w="18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3D1B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12V38Ah胶体蓄电池</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B08A0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节</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DEE5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3</w:t>
            </w:r>
          </w:p>
        </w:tc>
      </w:tr>
      <w:tr w14:paraId="6931AF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B899C">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17</w:t>
            </w:r>
          </w:p>
        </w:tc>
        <w:tc>
          <w:tcPr>
            <w:tcW w:w="20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066E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住院部3层1#电井</w:t>
            </w:r>
          </w:p>
        </w:tc>
        <w:tc>
          <w:tcPr>
            <w:tcW w:w="14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41CF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集中电源电池</w:t>
            </w:r>
          </w:p>
        </w:tc>
        <w:tc>
          <w:tcPr>
            <w:tcW w:w="2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28E61">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18"/>
                <w:szCs w:val="18"/>
                <w:u w:val="none"/>
                <w:lang w:val="en-US" w:eastAsia="zh-CN" w:bidi="ar-SA"/>
              </w:rPr>
            </w:pPr>
            <w:r>
              <w:rPr>
                <w:rFonts w:hint="eastAsia" w:ascii="仿宋_GB2312" w:hAnsi="仿宋_GB2312" w:eastAsia="仿宋_GB2312" w:cs="仿宋_GB2312"/>
                <w:i w:val="0"/>
                <w:iCs w:val="0"/>
                <w:color w:val="000000"/>
                <w:kern w:val="0"/>
                <w:sz w:val="18"/>
                <w:szCs w:val="18"/>
                <w:u w:val="none"/>
                <w:lang w:val="en-US" w:eastAsia="zh-CN" w:bidi="ar"/>
              </w:rPr>
              <w:t>耐普、科博乐、劲博、华申</w:t>
            </w:r>
          </w:p>
        </w:tc>
        <w:tc>
          <w:tcPr>
            <w:tcW w:w="18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808B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12V38Ah胶体蓄电池</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0DFB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节</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59D4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3</w:t>
            </w:r>
          </w:p>
        </w:tc>
      </w:tr>
      <w:tr w14:paraId="170AC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D3FEB">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18</w:t>
            </w:r>
          </w:p>
        </w:tc>
        <w:tc>
          <w:tcPr>
            <w:tcW w:w="20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083E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住院部3层2#电井</w:t>
            </w:r>
          </w:p>
        </w:tc>
        <w:tc>
          <w:tcPr>
            <w:tcW w:w="14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80AA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集中电源电池</w:t>
            </w:r>
          </w:p>
        </w:tc>
        <w:tc>
          <w:tcPr>
            <w:tcW w:w="2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901F1">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18"/>
                <w:szCs w:val="18"/>
                <w:u w:val="none"/>
                <w:lang w:val="en-US" w:eastAsia="zh-CN" w:bidi="ar-SA"/>
              </w:rPr>
            </w:pPr>
            <w:r>
              <w:rPr>
                <w:rFonts w:hint="eastAsia" w:ascii="仿宋_GB2312" w:hAnsi="仿宋_GB2312" w:eastAsia="仿宋_GB2312" w:cs="仿宋_GB2312"/>
                <w:i w:val="0"/>
                <w:iCs w:val="0"/>
                <w:color w:val="000000"/>
                <w:kern w:val="0"/>
                <w:sz w:val="18"/>
                <w:szCs w:val="18"/>
                <w:u w:val="none"/>
                <w:lang w:val="en-US" w:eastAsia="zh-CN" w:bidi="ar"/>
              </w:rPr>
              <w:t>耐普、科博乐、劲博、华申</w:t>
            </w:r>
          </w:p>
        </w:tc>
        <w:tc>
          <w:tcPr>
            <w:tcW w:w="18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566D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12V38Ah胶体蓄电池</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3C49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节</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D17D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6</w:t>
            </w:r>
          </w:p>
        </w:tc>
      </w:tr>
      <w:tr w14:paraId="2155E7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36F2F2">
            <w:pPr>
              <w:keepNext w:val="0"/>
              <w:keepLines w:val="0"/>
              <w:widowControl/>
              <w:suppressLineNumbers w:val="0"/>
              <w:jc w:val="center"/>
              <w:textAlignment w:val="center"/>
              <w:rPr>
                <w:rFonts w:hint="default" w:ascii="仿宋_GB2312" w:hAnsi="仿宋_GB2312" w:eastAsia="仿宋_GB2312" w:cs="仿宋_GB2312"/>
                <w:i w:val="0"/>
                <w:iCs w:val="0"/>
                <w:color w:val="000000"/>
                <w:sz w:val="22"/>
                <w:szCs w:val="22"/>
                <w:u w:val="none"/>
                <w:lang w:val="en-US"/>
              </w:rPr>
            </w:pPr>
            <w:r>
              <w:rPr>
                <w:rFonts w:hint="eastAsia" w:ascii="仿宋_GB2312" w:hAnsi="仿宋_GB2312" w:eastAsia="仿宋_GB2312" w:cs="仿宋_GB2312"/>
                <w:i w:val="0"/>
                <w:iCs w:val="0"/>
                <w:color w:val="000000"/>
                <w:kern w:val="0"/>
                <w:sz w:val="22"/>
                <w:szCs w:val="22"/>
                <w:u w:val="none"/>
                <w:lang w:val="en-US" w:eastAsia="zh-CN" w:bidi="ar"/>
              </w:rPr>
              <w:t>19</w:t>
            </w:r>
          </w:p>
        </w:tc>
        <w:tc>
          <w:tcPr>
            <w:tcW w:w="20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3A87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门诊部2层3#电井</w:t>
            </w:r>
          </w:p>
        </w:tc>
        <w:tc>
          <w:tcPr>
            <w:tcW w:w="14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5C63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集中电源电池</w:t>
            </w:r>
          </w:p>
        </w:tc>
        <w:tc>
          <w:tcPr>
            <w:tcW w:w="2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B7723">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18"/>
                <w:szCs w:val="18"/>
                <w:u w:val="none"/>
                <w:lang w:val="en-US" w:eastAsia="zh-CN" w:bidi="ar-SA"/>
              </w:rPr>
            </w:pPr>
            <w:r>
              <w:rPr>
                <w:rFonts w:hint="eastAsia" w:ascii="仿宋_GB2312" w:hAnsi="仿宋_GB2312" w:eastAsia="仿宋_GB2312" w:cs="仿宋_GB2312"/>
                <w:i w:val="0"/>
                <w:iCs w:val="0"/>
                <w:color w:val="000000"/>
                <w:kern w:val="0"/>
                <w:sz w:val="18"/>
                <w:szCs w:val="18"/>
                <w:u w:val="none"/>
                <w:lang w:val="en-US" w:eastAsia="zh-CN" w:bidi="ar"/>
              </w:rPr>
              <w:t>耐普、科博乐、劲博、华申</w:t>
            </w:r>
          </w:p>
        </w:tc>
        <w:tc>
          <w:tcPr>
            <w:tcW w:w="18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972E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12V38Ah胶体蓄电池</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E884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节</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F92C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3</w:t>
            </w:r>
          </w:p>
        </w:tc>
      </w:tr>
      <w:tr w14:paraId="2E632D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06A32">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20</w:t>
            </w:r>
          </w:p>
        </w:tc>
        <w:tc>
          <w:tcPr>
            <w:tcW w:w="20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BAC2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住院部2层1#电井</w:t>
            </w:r>
          </w:p>
        </w:tc>
        <w:tc>
          <w:tcPr>
            <w:tcW w:w="14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C306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集中电源电池</w:t>
            </w:r>
          </w:p>
        </w:tc>
        <w:tc>
          <w:tcPr>
            <w:tcW w:w="2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6889A">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18"/>
                <w:szCs w:val="18"/>
                <w:u w:val="none"/>
                <w:lang w:val="en-US" w:eastAsia="zh-CN" w:bidi="ar-SA"/>
              </w:rPr>
            </w:pPr>
            <w:r>
              <w:rPr>
                <w:rFonts w:hint="eastAsia" w:ascii="仿宋_GB2312" w:hAnsi="仿宋_GB2312" w:eastAsia="仿宋_GB2312" w:cs="仿宋_GB2312"/>
                <w:i w:val="0"/>
                <w:iCs w:val="0"/>
                <w:color w:val="000000"/>
                <w:kern w:val="0"/>
                <w:sz w:val="18"/>
                <w:szCs w:val="18"/>
                <w:u w:val="none"/>
                <w:lang w:val="en-US" w:eastAsia="zh-CN" w:bidi="ar"/>
              </w:rPr>
              <w:t>耐普、科博乐、劲博、华申</w:t>
            </w:r>
          </w:p>
        </w:tc>
        <w:tc>
          <w:tcPr>
            <w:tcW w:w="18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2B6E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12V38Ah胶体蓄电池</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192F5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节</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1950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6</w:t>
            </w:r>
          </w:p>
        </w:tc>
      </w:tr>
      <w:tr w14:paraId="4E5976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D59A7">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21</w:t>
            </w:r>
          </w:p>
        </w:tc>
        <w:tc>
          <w:tcPr>
            <w:tcW w:w="20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EC8B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住院部2层2#电井</w:t>
            </w:r>
          </w:p>
        </w:tc>
        <w:tc>
          <w:tcPr>
            <w:tcW w:w="14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2B27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集中电源电池</w:t>
            </w:r>
          </w:p>
        </w:tc>
        <w:tc>
          <w:tcPr>
            <w:tcW w:w="2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0C3AB">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18"/>
                <w:szCs w:val="18"/>
                <w:u w:val="none"/>
                <w:lang w:val="en-US" w:eastAsia="zh-CN" w:bidi="ar-SA"/>
              </w:rPr>
            </w:pPr>
            <w:r>
              <w:rPr>
                <w:rFonts w:hint="eastAsia" w:ascii="仿宋_GB2312" w:hAnsi="仿宋_GB2312" w:eastAsia="仿宋_GB2312" w:cs="仿宋_GB2312"/>
                <w:i w:val="0"/>
                <w:iCs w:val="0"/>
                <w:color w:val="000000"/>
                <w:kern w:val="0"/>
                <w:sz w:val="18"/>
                <w:szCs w:val="18"/>
                <w:u w:val="none"/>
                <w:lang w:val="en-US" w:eastAsia="zh-CN" w:bidi="ar"/>
              </w:rPr>
              <w:t>耐普、科博乐、劲博、华申</w:t>
            </w:r>
          </w:p>
        </w:tc>
        <w:tc>
          <w:tcPr>
            <w:tcW w:w="18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69A4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12V38Ah胶体蓄电池</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EDCF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节</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E1B2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6</w:t>
            </w:r>
          </w:p>
        </w:tc>
      </w:tr>
      <w:tr w14:paraId="65DA64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3F0B9">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22</w:t>
            </w:r>
          </w:p>
        </w:tc>
        <w:tc>
          <w:tcPr>
            <w:tcW w:w="20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0C1C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门诊部1层4#电井</w:t>
            </w:r>
          </w:p>
        </w:tc>
        <w:tc>
          <w:tcPr>
            <w:tcW w:w="14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033C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集中电源电池</w:t>
            </w:r>
          </w:p>
        </w:tc>
        <w:tc>
          <w:tcPr>
            <w:tcW w:w="2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46FCF">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18"/>
                <w:szCs w:val="18"/>
                <w:u w:val="none"/>
                <w:lang w:val="en-US" w:eastAsia="zh-CN" w:bidi="ar-SA"/>
              </w:rPr>
            </w:pPr>
            <w:r>
              <w:rPr>
                <w:rFonts w:hint="eastAsia" w:ascii="仿宋_GB2312" w:hAnsi="仿宋_GB2312" w:eastAsia="仿宋_GB2312" w:cs="仿宋_GB2312"/>
                <w:i w:val="0"/>
                <w:iCs w:val="0"/>
                <w:color w:val="000000"/>
                <w:kern w:val="0"/>
                <w:sz w:val="18"/>
                <w:szCs w:val="18"/>
                <w:u w:val="none"/>
                <w:lang w:val="en-US" w:eastAsia="zh-CN" w:bidi="ar"/>
              </w:rPr>
              <w:t>耐普、科博乐、劲博、华申</w:t>
            </w:r>
          </w:p>
        </w:tc>
        <w:tc>
          <w:tcPr>
            <w:tcW w:w="18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3F2E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12V38Ah胶体蓄电池</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6D21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节</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A052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6</w:t>
            </w:r>
          </w:p>
        </w:tc>
      </w:tr>
      <w:tr w14:paraId="520CAB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E3BEB">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23</w:t>
            </w:r>
          </w:p>
        </w:tc>
        <w:tc>
          <w:tcPr>
            <w:tcW w:w="20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0665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门诊部1层3#电井</w:t>
            </w:r>
          </w:p>
        </w:tc>
        <w:tc>
          <w:tcPr>
            <w:tcW w:w="14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2B48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集中电源电池</w:t>
            </w:r>
          </w:p>
        </w:tc>
        <w:tc>
          <w:tcPr>
            <w:tcW w:w="2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20BAD">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18"/>
                <w:szCs w:val="18"/>
                <w:u w:val="none"/>
                <w:lang w:val="en-US" w:eastAsia="zh-CN" w:bidi="ar-SA"/>
              </w:rPr>
            </w:pPr>
            <w:r>
              <w:rPr>
                <w:rFonts w:hint="eastAsia" w:ascii="仿宋_GB2312" w:hAnsi="仿宋_GB2312" w:eastAsia="仿宋_GB2312" w:cs="仿宋_GB2312"/>
                <w:i w:val="0"/>
                <w:iCs w:val="0"/>
                <w:color w:val="000000"/>
                <w:kern w:val="0"/>
                <w:sz w:val="18"/>
                <w:szCs w:val="18"/>
                <w:u w:val="none"/>
                <w:lang w:val="en-US" w:eastAsia="zh-CN" w:bidi="ar"/>
              </w:rPr>
              <w:t>耐普、科博乐、劲博、华申</w:t>
            </w:r>
          </w:p>
        </w:tc>
        <w:tc>
          <w:tcPr>
            <w:tcW w:w="18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A5240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12V38Ah胶体蓄电池</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8E5C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节</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420F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6</w:t>
            </w:r>
          </w:p>
        </w:tc>
      </w:tr>
      <w:tr w14:paraId="6C3E78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C88211">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24</w:t>
            </w:r>
          </w:p>
        </w:tc>
        <w:tc>
          <w:tcPr>
            <w:tcW w:w="20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C302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住院部1层1#电井</w:t>
            </w:r>
          </w:p>
        </w:tc>
        <w:tc>
          <w:tcPr>
            <w:tcW w:w="14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3094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集中电源电池</w:t>
            </w:r>
          </w:p>
        </w:tc>
        <w:tc>
          <w:tcPr>
            <w:tcW w:w="2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FBA5A">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18"/>
                <w:szCs w:val="18"/>
                <w:u w:val="none"/>
                <w:lang w:val="en-US" w:eastAsia="zh-CN" w:bidi="ar-SA"/>
              </w:rPr>
            </w:pPr>
            <w:r>
              <w:rPr>
                <w:rFonts w:hint="eastAsia" w:ascii="仿宋_GB2312" w:hAnsi="仿宋_GB2312" w:eastAsia="仿宋_GB2312" w:cs="仿宋_GB2312"/>
                <w:i w:val="0"/>
                <w:iCs w:val="0"/>
                <w:color w:val="000000"/>
                <w:kern w:val="0"/>
                <w:sz w:val="18"/>
                <w:szCs w:val="18"/>
                <w:u w:val="none"/>
                <w:lang w:val="en-US" w:eastAsia="zh-CN" w:bidi="ar"/>
              </w:rPr>
              <w:t>耐普、科博乐、劲博、华申</w:t>
            </w:r>
          </w:p>
        </w:tc>
        <w:tc>
          <w:tcPr>
            <w:tcW w:w="18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D40B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12V38Ah胶体蓄电池</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3EF1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节</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EAFD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6</w:t>
            </w:r>
          </w:p>
        </w:tc>
      </w:tr>
      <w:tr w14:paraId="489E94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EC8948">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25</w:t>
            </w:r>
          </w:p>
        </w:tc>
        <w:tc>
          <w:tcPr>
            <w:tcW w:w="20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9540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住院部1层2#电井</w:t>
            </w:r>
          </w:p>
        </w:tc>
        <w:tc>
          <w:tcPr>
            <w:tcW w:w="14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3706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集中电源电池</w:t>
            </w:r>
          </w:p>
        </w:tc>
        <w:tc>
          <w:tcPr>
            <w:tcW w:w="2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0EF61">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18"/>
                <w:szCs w:val="18"/>
                <w:u w:val="none"/>
                <w:lang w:val="en-US" w:eastAsia="zh-CN" w:bidi="ar-SA"/>
              </w:rPr>
            </w:pPr>
            <w:r>
              <w:rPr>
                <w:rFonts w:hint="eastAsia" w:ascii="仿宋_GB2312" w:hAnsi="仿宋_GB2312" w:eastAsia="仿宋_GB2312" w:cs="仿宋_GB2312"/>
                <w:i w:val="0"/>
                <w:iCs w:val="0"/>
                <w:color w:val="000000"/>
                <w:kern w:val="0"/>
                <w:sz w:val="18"/>
                <w:szCs w:val="18"/>
                <w:u w:val="none"/>
                <w:lang w:val="en-US" w:eastAsia="zh-CN" w:bidi="ar"/>
              </w:rPr>
              <w:t>耐普、科博乐、劲博、华申</w:t>
            </w:r>
          </w:p>
        </w:tc>
        <w:tc>
          <w:tcPr>
            <w:tcW w:w="18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3B85E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12V38Ah胶体蓄电池</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9EA0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节</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C7EB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3</w:t>
            </w:r>
          </w:p>
        </w:tc>
      </w:tr>
      <w:tr w14:paraId="68A985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105CF">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26</w:t>
            </w:r>
          </w:p>
        </w:tc>
        <w:tc>
          <w:tcPr>
            <w:tcW w:w="20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1861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门诊负1层4#电井</w:t>
            </w:r>
          </w:p>
        </w:tc>
        <w:tc>
          <w:tcPr>
            <w:tcW w:w="14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34B0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集中电源电池</w:t>
            </w:r>
          </w:p>
        </w:tc>
        <w:tc>
          <w:tcPr>
            <w:tcW w:w="2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BD41E">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18"/>
                <w:szCs w:val="18"/>
                <w:u w:val="none"/>
                <w:lang w:val="en-US" w:eastAsia="zh-CN" w:bidi="ar-SA"/>
              </w:rPr>
            </w:pPr>
            <w:r>
              <w:rPr>
                <w:rFonts w:hint="eastAsia" w:ascii="仿宋_GB2312" w:hAnsi="仿宋_GB2312" w:eastAsia="仿宋_GB2312" w:cs="仿宋_GB2312"/>
                <w:i w:val="0"/>
                <w:iCs w:val="0"/>
                <w:color w:val="000000"/>
                <w:kern w:val="0"/>
                <w:sz w:val="18"/>
                <w:szCs w:val="18"/>
                <w:u w:val="none"/>
                <w:lang w:val="en-US" w:eastAsia="zh-CN" w:bidi="ar"/>
              </w:rPr>
              <w:t>耐普、科博乐、劲博、华申</w:t>
            </w:r>
          </w:p>
        </w:tc>
        <w:tc>
          <w:tcPr>
            <w:tcW w:w="18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0924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12V38Ah胶体蓄电池</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4100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节</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C2EA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6</w:t>
            </w:r>
          </w:p>
        </w:tc>
      </w:tr>
      <w:tr w14:paraId="65AA56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12536">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27</w:t>
            </w:r>
          </w:p>
        </w:tc>
        <w:tc>
          <w:tcPr>
            <w:tcW w:w="20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420D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门诊负1层4#电井</w:t>
            </w:r>
          </w:p>
        </w:tc>
        <w:tc>
          <w:tcPr>
            <w:tcW w:w="14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1446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集中电源电池</w:t>
            </w:r>
          </w:p>
        </w:tc>
        <w:tc>
          <w:tcPr>
            <w:tcW w:w="2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6C74D">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18"/>
                <w:szCs w:val="18"/>
                <w:u w:val="none"/>
                <w:lang w:val="en-US" w:eastAsia="zh-CN" w:bidi="ar-SA"/>
              </w:rPr>
            </w:pPr>
            <w:r>
              <w:rPr>
                <w:rFonts w:hint="eastAsia" w:ascii="仿宋_GB2312" w:hAnsi="仿宋_GB2312" w:eastAsia="仿宋_GB2312" w:cs="仿宋_GB2312"/>
                <w:i w:val="0"/>
                <w:iCs w:val="0"/>
                <w:color w:val="000000"/>
                <w:kern w:val="0"/>
                <w:sz w:val="18"/>
                <w:szCs w:val="18"/>
                <w:u w:val="none"/>
                <w:lang w:val="en-US" w:eastAsia="zh-CN" w:bidi="ar"/>
              </w:rPr>
              <w:t>耐普、科博乐、劲博、华申</w:t>
            </w:r>
          </w:p>
        </w:tc>
        <w:tc>
          <w:tcPr>
            <w:tcW w:w="18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9054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12V38Ah胶体蓄电池</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182FC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节</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B8A7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6</w:t>
            </w:r>
          </w:p>
        </w:tc>
      </w:tr>
      <w:tr w14:paraId="2CC20F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1B705">
            <w:pPr>
              <w:keepNext w:val="0"/>
              <w:keepLines w:val="0"/>
              <w:widowControl/>
              <w:suppressLineNumbers w:val="0"/>
              <w:jc w:val="center"/>
              <w:textAlignment w:val="center"/>
              <w:rPr>
                <w:rFonts w:hint="default" w:ascii="仿宋_GB2312" w:hAnsi="仿宋_GB2312" w:eastAsia="仿宋_GB2312" w:cs="仿宋_GB2312"/>
                <w:i w:val="0"/>
                <w:iCs w:val="0"/>
                <w:color w:val="000000"/>
                <w:sz w:val="22"/>
                <w:szCs w:val="22"/>
                <w:u w:val="none"/>
                <w:lang w:val="en-US"/>
              </w:rPr>
            </w:pPr>
            <w:r>
              <w:rPr>
                <w:rFonts w:hint="eastAsia" w:ascii="仿宋_GB2312" w:hAnsi="仿宋_GB2312" w:eastAsia="仿宋_GB2312" w:cs="仿宋_GB2312"/>
                <w:i w:val="0"/>
                <w:iCs w:val="0"/>
                <w:color w:val="000000"/>
                <w:kern w:val="0"/>
                <w:sz w:val="22"/>
                <w:szCs w:val="22"/>
                <w:u w:val="none"/>
                <w:lang w:val="en-US" w:eastAsia="zh-CN" w:bidi="ar"/>
              </w:rPr>
              <w:t>28</w:t>
            </w:r>
          </w:p>
        </w:tc>
        <w:tc>
          <w:tcPr>
            <w:tcW w:w="20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7088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门诊负1层3#电井</w:t>
            </w:r>
          </w:p>
        </w:tc>
        <w:tc>
          <w:tcPr>
            <w:tcW w:w="14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1F7A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集中电源电池</w:t>
            </w:r>
          </w:p>
        </w:tc>
        <w:tc>
          <w:tcPr>
            <w:tcW w:w="2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5B8A8">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18"/>
                <w:szCs w:val="18"/>
                <w:u w:val="none"/>
                <w:lang w:val="en-US" w:eastAsia="zh-CN" w:bidi="ar-SA"/>
              </w:rPr>
            </w:pPr>
            <w:r>
              <w:rPr>
                <w:rFonts w:hint="eastAsia" w:ascii="仿宋_GB2312" w:hAnsi="仿宋_GB2312" w:eastAsia="仿宋_GB2312" w:cs="仿宋_GB2312"/>
                <w:i w:val="0"/>
                <w:iCs w:val="0"/>
                <w:color w:val="000000"/>
                <w:kern w:val="0"/>
                <w:sz w:val="18"/>
                <w:szCs w:val="18"/>
                <w:u w:val="none"/>
                <w:lang w:val="en-US" w:eastAsia="zh-CN" w:bidi="ar"/>
              </w:rPr>
              <w:t>耐普、科博乐、劲博、华申</w:t>
            </w:r>
          </w:p>
        </w:tc>
        <w:tc>
          <w:tcPr>
            <w:tcW w:w="18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B414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12V38Ah胶体蓄电池</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22D8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节</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3D98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3</w:t>
            </w:r>
          </w:p>
        </w:tc>
      </w:tr>
      <w:tr w14:paraId="57D7E0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6F231">
            <w:pPr>
              <w:keepNext w:val="0"/>
              <w:keepLines w:val="0"/>
              <w:widowControl/>
              <w:suppressLineNumbers w:val="0"/>
              <w:jc w:val="center"/>
              <w:textAlignment w:val="center"/>
              <w:rPr>
                <w:rFonts w:hint="default" w:ascii="仿宋_GB2312" w:hAnsi="仿宋_GB2312" w:eastAsia="仿宋_GB2312" w:cs="仿宋_GB2312"/>
                <w:i w:val="0"/>
                <w:iCs w:val="0"/>
                <w:color w:val="000000"/>
                <w:sz w:val="22"/>
                <w:szCs w:val="22"/>
                <w:u w:val="none"/>
                <w:lang w:val="en-US"/>
              </w:rPr>
            </w:pPr>
            <w:r>
              <w:rPr>
                <w:rFonts w:hint="eastAsia" w:ascii="仿宋_GB2312" w:hAnsi="仿宋_GB2312" w:eastAsia="仿宋_GB2312" w:cs="仿宋_GB2312"/>
                <w:i w:val="0"/>
                <w:iCs w:val="0"/>
                <w:color w:val="000000"/>
                <w:kern w:val="0"/>
                <w:sz w:val="22"/>
                <w:szCs w:val="22"/>
                <w:u w:val="none"/>
                <w:lang w:val="en-US" w:eastAsia="zh-CN" w:bidi="ar"/>
              </w:rPr>
              <w:t>29</w:t>
            </w:r>
          </w:p>
        </w:tc>
        <w:tc>
          <w:tcPr>
            <w:tcW w:w="20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B08C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住院部负1层1#电井</w:t>
            </w:r>
          </w:p>
        </w:tc>
        <w:tc>
          <w:tcPr>
            <w:tcW w:w="14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47AE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集中电源电池</w:t>
            </w:r>
          </w:p>
        </w:tc>
        <w:tc>
          <w:tcPr>
            <w:tcW w:w="2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24F44">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18"/>
                <w:szCs w:val="18"/>
                <w:u w:val="none"/>
                <w:lang w:val="en-US" w:eastAsia="zh-CN" w:bidi="ar-SA"/>
              </w:rPr>
            </w:pPr>
            <w:r>
              <w:rPr>
                <w:rFonts w:hint="eastAsia" w:ascii="仿宋_GB2312" w:hAnsi="仿宋_GB2312" w:eastAsia="仿宋_GB2312" w:cs="仿宋_GB2312"/>
                <w:i w:val="0"/>
                <w:iCs w:val="0"/>
                <w:color w:val="000000"/>
                <w:kern w:val="0"/>
                <w:sz w:val="18"/>
                <w:szCs w:val="18"/>
                <w:u w:val="none"/>
                <w:lang w:val="en-US" w:eastAsia="zh-CN" w:bidi="ar"/>
              </w:rPr>
              <w:t>耐普、科博乐、劲博、华申</w:t>
            </w:r>
          </w:p>
        </w:tc>
        <w:tc>
          <w:tcPr>
            <w:tcW w:w="18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E24C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12V38Ah胶体蓄电池</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90A4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节</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B81A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6</w:t>
            </w:r>
          </w:p>
        </w:tc>
      </w:tr>
      <w:tr w14:paraId="71B5AC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BE0AFC">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30</w:t>
            </w:r>
          </w:p>
        </w:tc>
        <w:tc>
          <w:tcPr>
            <w:tcW w:w="20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F793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住院部负1层2#电井</w:t>
            </w:r>
          </w:p>
        </w:tc>
        <w:tc>
          <w:tcPr>
            <w:tcW w:w="14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A1DA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集中电源电池</w:t>
            </w:r>
          </w:p>
        </w:tc>
        <w:tc>
          <w:tcPr>
            <w:tcW w:w="2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69BE0">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18"/>
                <w:szCs w:val="18"/>
                <w:u w:val="none"/>
                <w:lang w:val="en-US" w:eastAsia="zh-CN" w:bidi="ar-SA"/>
              </w:rPr>
            </w:pPr>
            <w:r>
              <w:rPr>
                <w:rFonts w:hint="eastAsia" w:ascii="仿宋_GB2312" w:hAnsi="仿宋_GB2312" w:eastAsia="仿宋_GB2312" w:cs="仿宋_GB2312"/>
                <w:i w:val="0"/>
                <w:iCs w:val="0"/>
                <w:color w:val="000000"/>
                <w:kern w:val="0"/>
                <w:sz w:val="18"/>
                <w:szCs w:val="18"/>
                <w:u w:val="none"/>
                <w:lang w:val="en-US" w:eastAsia="zh-CN" w:bidi="ar"/>
              </w:rPr>
              <w:t>耐普、科博乐、劲博、华申</w:t>
            </w:r>
          </w:p>
        </w:tc>
        <w:tc>
          <w:tcPr>
            <w:tcW w:w="18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BD58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12V38Ah胶体蓄电池</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E0CB5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节</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E25B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6</w:t>
            </w:r>
          </w:p>
        </w:tc>
      </w:tr>
      <w:tr w14:paraId="330FD4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0DED7">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31</w:t>
            </w:r>
          </w:p>
        </w:tc>
        <w:tc>
          <w:tcPr>
            <w:tcW w:w="20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5F54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门诊楼负2层3#电井</w:t>
            </w:r>
          </w:p>
        </w:tc>
        <w:tc>
          <w:tcPr>
            <w:tcW w:w="14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AC42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集中电源电池</w:t>
            </w:r>
          </w:p>
        </w:tc>
        <w:tc>
          <w:tcPr>
            <w:tcW w:w="2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1EC2E">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18"/>
                <w:szCs w:val="18"/>
                <w:u w:val="none"/>
                <w:lang w:val="en-US" w:eastAsia="zh-CN" w:bidi="ar-SA"/>
              </w:rPr>
            </w:pPr>
            <w:r>
              <w:rPr>
                <w:rFonts w:hint="eastAsia" w:ascii="仿宋_GB2312" w:hAnsi="仿宋_GB2312" w:eastAsia="仿宋_GB2312" w:cs="仿宋_GB2312"/>
                <w:i w:val="0"/>
                <w:iCs w:val="0"/>
                <w:color w:val="000000"/>
                <w:kern w:val="0"/>
                <w:sz w:val="18"/>
                <w:szCs w:val="18"/>
                <w:u w:val="none"/>
                <w:lang w:val="en-US" w:eastAsia="zh-CN" w:bidi="ar"/>
              </w:rPr>
              <w:t>耐普、科博乐、劲博、华申</w:t>
            </w:r>
          </w:p>
        </w:tc>
        <w:tc>
          <w:tcPr>
            <w:tcW w:w="18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C250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12V38Ah胶体蓄电池</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6F79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节</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0B58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6</w:t>
            </w:r>
          </w:p>
        </w:tc>
      </w:tr>
      <w:tr w14:paraId="1F96CE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F7AB4">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32</w:t>
            </w:r>
          </w:p>
        </w:tc>
        <w:tc>
          <w:tcPr>
            <w:tcW w:w="20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8EC87">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住院部负2层1#电井</w:t>
            </w:r>
          </w:p>
        </w:tc>
        <w:tc>
          <w:tcPr>
            <w:tcW w:w="14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5BA6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集中电源电池</w:t>
            </w:r>
          </w:p>
        </w:tc>
        <w:tc>
          <w:tcPr>
            <w:tcW w:w="2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FF6C6">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18"/>
                <w:szCs w:val="18"/>
                <w:u w:val="none"/>
                <w:lang w:val="en-US" w:eastAsia="zh-CN" w:bidi="ar-SA"/>
              </w:rPr>
            </w:pPr>
            <w:r>
              <w:rPr>
                <w:rFonts w:hint="eastAsia" w:ascii="仿宋_GB2312" w:hAnsi="仿宋_GB2312" w:eastAsia="仿宋_GB2312" w:cs="仿宋_GB2312"/>
                <w:i w:val="0"/>
                <w:iCs w:val="0"/>
                <w:color w:val="000000"/>
                <w:kern w:val="0"/>
                <w:sz w:val="18"/>
                <w:szCs w:val="18"/>
                <w:u w:val="none"/>
                <w:lang w:val="en-US" w:eastAsia="zh-CN" w:bidi="ar"/>
              </w:rPr>
              <w:t>耐普、科博乐、劲博、华申</w:t>
            </w:r>
          </w:p>
        </w:tc>
        <w:tc>
          <w:tcPr>
            <w:tcW w:w="18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CF945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12V38Ah胶体蓄电池</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FAA3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节</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E582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6</w:t>
            </w:r>
          </w:p>
        </w:tc>
      </w:tr>
      <w:tr w14:paraId="143FB2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C55E8">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33</w:t>
            </w:r>
          </w:p>
        </w:tc>
        <w:tc>
          <w:tcPr>
            <w:tcW w:w="20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F3CD5">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门诊楼负3层3#电井</w:t>
            </w:r>
          </w:p>
        </w:tc>
        <w:tc>
          <w:tcPr>
            <w:tcW w:w="14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515E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集中电源电池</w:t>
            </w:r>
          </w:p>
        </w:tc>
        <w:tc>
          <w:tcPr>
            <w:tcW w:w="2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39ACF">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18"/>
                <w:szCs w:val="18"/>
                <w:u w:val="none"/>
                <w:lang w:val="en-US" w:eastAsia="zh-CN" w:bidi="ar-SA"/>
              </w:rPr>
            </w:pPr>
            <w:r>
              <w:rPr>
                <w:rFonts w:hint="eastAsia" w:ascii="仿宋_GB2312" w:hAnsi="仿宋_GB2312" w:eastAsia="仿宋_GB2312" w:cs="仿宋_GB2312"/>
                <w:i w:val="0"/>
                <w:iCs w:val="0"/>
                <w:color w:val="000000"/>
                <w:kern w:val="0"/>
                <w:sz w:val="18"/>
                <w:szCs w:val="18"/>
                <w:u w:val="none"/>
                <w:lang w:val="en-US" w:eastAsia="zh-CN" w:bidi="ar"/>
              </w:rPr>
              <w:t>耐普、科博乐、劲博、华申</w:t>
            </w:r>
          </w:p>
        </w:tc>
        <w:tc>
          <w:tcPr>
            <w:tcW w:w="18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1B97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12V38Ah胶体蓄电池</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980EB">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节</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88E59">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6</w:t>
            </w:r>
          </w:p>
        </w:tc>
      </w:tr>
      <w:tr w14:paraId="7BA047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D30778">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34</w:t>
            </w:r>
          </w:p>
        </w:tc>
        <w:tc>
          <w:tcPr>
            <w:tcW w:w="20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740A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门诊楼负3层3#电井</w:t>
            </w:r>
          </w:p>
        </w:tc>
        <w:tc>
          <w:tcPr>
            <w:tcW w:w="14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B7F2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集中电源电池</w:t>
            </w:r>
          </w:p>
        </w:tc>
        <w:tc>
          <w:tcPr>
            <w:tcW w:w="2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9BE1A">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18"/>
                <w:szCs w:val="18"/>
                <w:u w:val="none"/>
                <w:lang w:val="en-US" w:eastAsia="zh-CN" w:bidi="ar-SA"/>
              </w:rPr>
            </w:pPr>
            <w:r>
              <w:rPr>
                <w:rFonts w:hint="eastAsia" w:ascii="仿宋_GB2312" w:hAnsi="仿宋_GB2312" w:eastAsia="仿宋_GB2312" w:cs="仿宋_GB2312"/>
                <w:i w:val="0"/>
                <w:iCs w:val="0"/>
                <w:color w:val="000000"/>
                <w:kern w:val="0"/>
                <w:sz w:val="18"/>
                <w:szCs w:val="18"/>
                <w:u w:val="none"/>
                <w:lang w:val="en-US" w:eastAsia="zh-CN" w:bidi="ar"/>
              </w:rPr>
              <w:t>耐普、科博乐、劲博、华申</w:t>
            </w:r>
          </w:p>
        </w:tc>
        <w:tc>
          <w:tcPr>
            <w:tcW w:w="18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BDEA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12V38Ah胶体蓄电池</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149A8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节</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0813E">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3</w:t>
            </w:r>
          </w:p>
        </w:tc>
      </w:tr>
      <w:tr w14:paraId="3C267C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7C62C3">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35</w:t>
            </w:r>
          </w:p>
        </w:tc>
        <w:tc>
          <w:tcPr>
            <w:tcW w:w="20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4881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门诊楼负3层4#电井</w:t>
            </w:r>
          </w:p>
        </w:tc>
        <w:tc>
          <w:tcPr>
            <w:tcW w:w="14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FE4A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集中电源电池</w:t>
            </w:r>
          </w:p>
        </w:tc>
        <w:tc>
          <w:tcPr>
            <w:tcW w:w="2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BF9EA">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18"/>
                <w:szCs w:val="18"/>
                <w:u w:val="none"/>
                <w:lang w:val="en-US" w:eastAsia="zh-CN" w:bidi="ar-SA"/>
              </w:rPr>
            </w:pPr>
            <w:r>
              <w:rPr>
                <w:rFonts w:hint="eastAsia" w:ascii="仿宋_GB2312" w:hAnsi="仿宋_GB2312" w:eastAsia="仿宋_GB2312" w:cs="仿宋_GB2312"/>
                <w:i w:val="0"/>
                <w:iCs w:val="0"/>
                <w:color w:val="000000"/>
                <w:kern w:val="0"/>
                <w:sz w:val="18"/>
                <w:szCs w:val="18"/>
                <w:u w:val="none"/>
                <w:lang w:val="en-US" w:eastAsia="zh-CN" w:bidi="ar"/>
              </w:rPr>
              <w:t>耐普、科博乐、劲博、华申</w:t>
            </w:r>
          </w:p>
        </w:tc>
        <w:tc>
          <w:tcPr>
            <w:tcW w:w="18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75EF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12V38Ah胶体蓄电池</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59AB8">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节</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1281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6</w:t>
            </w:r>
          </w:p>
        </w:tc>
      </w:tr>
      <w:tr w14:paraId="20BA8B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337EF">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36</w:t>
            </w:r>
          </w:p>
        </w:tc>
        <w:tc>
          <w:tcPr>
            <w:tcW w:w="20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8F2A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住院部负3层1#电井</w:t>
            </w:r>
          </w:p>
        </w:tc>
        <w:tc>
          <w:tcPr>
            <w:tcW w:w="14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6E5E1">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集中电源电池</w:t>
            </w:r>
          </w:p>
        </w:tc>
        <w:tc>
          <w:tcPr>
            <w:tcW w:w="2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0ECBC">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18"/>
                <w:szCs w:val="18"/>
                <w:u w:val="none"/>
                <w:lang w:val="en-US" w:eastAsia="zh-CN" w:bidi="ar-SA"/>
              </w:rPr>
            </w:pPr>
            <w:r>
              <w:rPr>
                <w:rFonts w:hint="eastAsia" w:ascii="仿宋_GB2312" w:hAnsi="仿宋_GB2312" w:eastAsia="仿宋_GB2312" w:cs="仿宋_GB2312"/>
                <w:i w:val="0"/>
                <w:iCs w:val="0"/>
                <w:color w:val="000000"/>
                <w:kern w:val="0"/>
                <w:sz w:val="18"/>
                <w:szCs w:val="18"/>
                <w:u w:val="none"/>
                <w:lang w:val="en-US" w:eastAsia="zh-CN" w:bidi="ar"/>
              </w:rPr>
              <w:t>耐普、科博乐、劲博、华申</w:t>
            </w:r>
          </w:p>
        </w:tc>
        <w:tc>
          <w:tcPr>
            <w:tcW w:w="18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BF84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12V38Ah胶体蓄电池</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F249C3">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节</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1981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6</w:t>
            </w:r>
          </w:p>
        </w:tc>
      </w:tr>
      <w:tr w14:paraId="5C2AB4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7C879">
            <w:pPr>
              <w:keepNext w:val="0"/>
              <w:keepLines w:val="0"/>
              <w:widowControl/>
              <w:suppressLineNumbers w:val="0"/>
              <w:jc w:val="center"/>
              <w:textAlignment w:val="center"/>
              <w:rPr>
                <w:rFonts w:hint="default" w:ascii="仿宋_GB2312" w:hAnsi="仿宋_GB2312" w:eastAsia="仿宋_GB2312" w:cs="仿宋_GB2312"/>
                <w:i w:val="0"/>
                <w:iCs w:val="0"/>
                <w:color w:val="000000"/>
                <w:sz w:val="22"/>
                <w:szCs w:val="22"/>
                <w:u w:val="none"/>
                <w:lang w:val="en-US"/>
              </w:rPr>
            </w:pPr>
            <w:r>
              <w:rPr>
                <w:rFonts w:hint="eastAsia" w:ascii="仿宋_GB2312" w:hAnsi="仿宋_GB2312" w:eastAsia="仿宋_GB2312" w:cs="仿宋_GB2312"/>
                <w:i w:val="0"/>
                <w:iCs w:val="0"/>
                <w:color w:val="000000"/>
                <w:kern w:val="0"/>
                <w:sz w:val="22"/>
                <w:szCs w:val="22"/>
                <w:u w:val="none"/>
                <w:lang w:val="en-US" w:eastAsia="zh-CN" w:bidi="ar"/>
              </w:rPr>
              <w:t>37</w:t>
            </w:r>
          </w:p>
        </w:tc>
        <w:tc>
          <w:tcPr>
            <w:tcW w:w="20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DE8FD">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住院部负3层2#电井</w:t>
            </w:r>
          </w:p>
        </w:tc>
        <w:tc>
          <w:tcPr>
            <w:tcW w:w="14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00EF6">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集中电源电池</w:t>
            </w:r>
          </w:p>
        </w:tc>
        <w:tc>
          <w:tcPr>
            <w:tcW w:w="2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DDE9B">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18"/>
                <w:szCs w:val="18"/>
                <w:u w:val="none"/>
                <w:lang w:val="en-US" w:eastAsia="zh-CN" w:bidi="ar-SA"/>
              </w:rPr>
            </w:pPr>
            <w:r>
              <w:rPr>
                <w:rFonts w:hint="eastAsia" w:ascii="仿宋_GB2312" w:hAnsi="仿宋_GB2312" w:eastAsia="仿宋_GB2312" w:cs="仿宋_GB2312"/>
                <w:i w:val="0"/>
                <w:iCs w:val="0"/>
                <w:color w:val="000000"/>
                <w:kern w:val="0"/>
                <w:sz w:val="18"/>
                <w:szCs w:val="18"/>
                <w:u w:val="none"/>
                <w:lang w:val="en-US" w:eastAsia="zh-CN" w:bidi="ar"/>
              </w:rPr>
              <w:t>耐普、科博乐、劲博、华申</w:t>
            </w:r>
          </w:p>
        </w:tc>
        <w:tc>
          <w:tcPr>
            <w:tcW w:w="18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35E1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12V38Ah胶体蓄电池</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F000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节</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9D87A">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6</w:t>
            </w:r>
          </w:p>
        </w:tc>
      </w:tr>
      <w:tr w14:paraId="4EA11C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23E80">
            <w:pPr>
              <w:keepNext w:val="0"/>
              <w:keepLines w:val="0"/>
              <w:widowControl/>
              <w:suppressLineNumbers w:val="0"/>
              <w:jc w:val="center"/>
              <w:textAlignment w:val="center"/>
              <w:rPr>
                <w:rFonts w:hint="default" w:ascii="仿宋_GB2312" w:hAnsi="仿宋_GB2312" w:eastAsia="仿宋_GB2312" w:cs="仿宋_GB2312"/>
                <w:i w:val="0"/>
                <w:iCs w:val="0"/>
                <w:color w:val="000000"/>
                <w:sz w:val="22"/>
                <w:szCs w:val="22"/>
                <w:u w:val="none"/>
                <w:lang w:val="en-US" w:eastAsia="zh-CN"/>
              </w:rPr>
            </w:pPr>
            <w:r>
              <w:rPr>
                <w:rFonts w:hint="eastAsia" w:ascii="仿宋_GB2312" w:hAnsi="仿宋_GB2312" w:eastAsia="仿宋_GB2312" w:cs="仿宋_GB2312"/>
                <w:i w:val="0"/>
                <w:iCs w:val="0"/>
                <w:color w:val="000000"/>
                <w:sz w:val="22"/>
                <w:szCs w:val="22"/>
                <w:u w:val="none"/>
                <w:lang w:val="en-US" w:eastAsia="zh-CN"/>
              </w:rPr>
              <w:t>38</w:t>
            </w:r>
          </w:p>
        </w:tc>
        <w:tc>
          <w:tcPr>
            <w:tcW w:w="20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EDF4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住院部负3层2#电井</w:t>
            </w:r>
          </w:p>
        </w:tc>
        <w:tc>
          <w:tcPr>
            <w:tcW w:w="14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4FB0C">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集中电源电池</w:t>
            </w:r>
          </w:p>
        </w:tc>
        <w:tc>
          <w:tcPr>
            <w:tcW w:w="2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40F28">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18"/>
                <w:szCs w:val="18"/>
                <w:u w:val="none"/>
                <w:lang w:val="en-US" w:eastAsia="zh-CN" w:bidi="ar-SA"/>
              </w:rPr>
            </w:pPr>
            <w:r>
              <w:rPr>
                <w:rFonts w:hint="eastAsia" w:ascii="仿宋_GB2312" w:hAnsi="仿宋_GB2312" w:eastAsia="仿宋_GB2312" w:cs="仿宋_GB2312"/>
                <w:i w:val="0"/>
                <w:iCs w:val="0"/>
                <w:color w:val="000000"/>
                <w:kern w:val="0"/>
                <w:sz w:val="18"/>
                <w:szCs w:val="18"/>
                <w:u w:val="none"/>
                <w:lang w:val="en-US" w:eastAsia="zh-CN" w:bidi="ar"/>
              </w:rPr>
              <w:t>耐普、科博乐、劲博、华申</w:t>
            </w:r>
          </w:p>
        </w:tc>
        <w:tc>
          <w:tcPr>
            <w:tcW w:w="18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85BE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12V38Ah胶体蓄电池</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EF660">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节</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D9E02">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6</w:t>
            </w:r>
          </w:p>
        </w:tc>
      </w:tr>
      <w:tr w14:paraId="04831F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7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D617D">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合计</w:t>
            </w: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1C3864">
            <w:pPr>
              <w:jc w:val="center"/>
              <w:rPr>
                <w:rFonts w:hint="eastAsia" w:ascii="仿宋_GB2312" w:hAnsi="仿宋_GB2312" w:eastAsia="仿宋_GB2312" w:cs="仿宋_GB2312"/>
                <w:i w:val="0"/>
                <w:iCs w:val="0"/>
                <w:color w:val="000000"/>
                <w:sz w:val="20"/>
                <w:szCs w:val="20"/>
                <w:u w:val="none"/>
              </w:rPr>
            </w:pPr>
          </w:p>
        </w:tc>
        <w:tc>
          <w:tcPr>
            <w:tcW w:w="1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2EA40">
            <w:pPr>
              <w:jc w:val="center"/>
              <w:rPr>
                <w:rFonts w:hint="eastAsia" w:ascii="仿宋_GB2312" w:hAnsi="仿宋_GB2312" w:eastAsia="仿宋_GB2312" w:cs="仿宋_GB2312"/>
                <w:i w:val="0"/>
                <w:iCs w:val="0"/>
                <w:color w:val="000000"/>
                <w:sz w:val="18"/>
                <w:szCs w:val="18"/>
                <w:u w:val="none"/>
              </w:rPr>
            </w:pPr>
          </w:p>
        </w:tc>
        <w:tc>
          <w:tcPr>
            <w:tcW w:w="2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47F97">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18"/>
                <w:szCs w:val="18"/>
                <w:u w:val="none"/>
                <w:lang w:val="en-US" w:eastAsia="zh-CN" w:bidi="ar-SA"/>
              </w:rPr>
            </w:pPr>
          </w:p>
        </w:tc>
        <w:tc>
          <w:tcPr>
            <w:tcW w:w="18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38340">
            <w:pPr>
              <w:jc w:val="center"/>
              <w:rPr>
                <w:rFonts w:hint="eastAsia" w:ascii="仿宋_GB2312" w:hAnsi="仿宋_GB2312" w:eastAsia="仿宋_GB2312" w:cs="仿宋_GB2312"/>
                <w:i w:val="0"/>
                <w:iCs w:val="0"/>
                <w:color w:val="000000"/>
                <w:sz w:val="20"/>
                <w:szCs w:val="20"/>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89A3E">
            <w:pPr>
              <w:jc w:val="center"/>
              <w:rPr>
                <w:rFonts w:hint="eastAsia" w:ascii="仿宋_GB2312" w:hAnsi="仿宋_GB2312" w:eastAsia="仿宋_GB2312" w:cs="仿宋_GB2312"/>
                <w:i w:val="0"/>
                <w:iCs w:val="0"/>
                <w:color w:val="000000"/>
                <w:sz w:val="20"/>
                <w:szCs w:val="20"/>
                <w:u w:val="none"/>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69474">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201</w:t>
            </w:r>
          </w:p>
        </w:tc>
      </w:tr>
      <w:tr w14:paraId="6B8461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0" w:type="auto"/>
            <w:shd w:val="clear" w:color="auto" w:fill="auto"/>
          </w:tcPr>
          <w:p w14:paraId="206F71DA">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p>
        </w:tc>
        <w:tc>
          <w:tcPr>
            <w:tcW w:w="2054" w:type="dxa"/>
            <w:shd w:val="clear" w:color="auto" w:fill="auto"/>
          </w:tcPr>
          <w:p w14:paraId="059C035C">
            <w:pPr>
              <w:jc w:val="center"/>
              <w:rPr>
                <w:rFonts w:hint="eastAsia" w:ascii="仿宋_GB2312" w:hAnsi="仿宋_GB2312" w:eastAsia="仿宋_GB2312" w:cs="仿宋_GB2312"/>
                <w:i w:val="0"/>
                <w:iCs w:val="0"/>
                <w:color w:val="000000"/>
                <w:sz w:val="20"/>
                <w:szCs w:val="20"/>
                <w:u w:val="none"/>
              </w:rPr>
            </w:pPr>
          </w:p>
        </w:tc>
        <w:tc>
          <w:tcPr>
            <w:tcW w:w="1436" w:type="dxa"/>
            <w:shd w:val="clear" w:color="auto" w:fill="auto"/>
          </w:tcPr>
          <w:p w14:paraId="77F37CBE">
            <w:pPr>
              <w:jc w:val="center"/>
              <w:rPr>
                <w:rFonts w:hint="eastAsia" w:ascii="仿宋_GB2312" w:hAnsi="仿宋_GB2312" w:eastAsia="仿宋_GB2312" w:cs="仿宋_GB2312"/>
                <w:i w:val="0"/>
                <w:iCs w:val="0"/>
                <w:color w:val="000000"/>
                <w:sz w:val="18"/>
                <w:szCs w:val="18"/>
                <w:u w:val="none"/>
              </w:rPr>
            </w:pPr>
          </w:p>
        </w:tc>
        <w:tc>
          <w:tcPr>
            <w:tcW w:w="2528" w:type="dxa"/>
            <w:shd w:val="clear" w:color="auto" w:fill="auto"/>
            <w:vAlign w:val="center"/>
          </w:tcPr>
          <w:p w14:paraId="29F44FEC">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18"/>
                <w:szCs w:val="18"/>
                <w:u w:val="none"/>
                <w:lang w:val="en-US" w:eastAsia="zh-CN" w:bidi="ar-SA"/>
              </w:rPr>
            </w:pPr>
          </w:p>
        </w:tc>
        <w:tc>
          <w:tcPr>
            <w:tcW w:w="1811" w:type="dxa"/>
            <w:shd w:val="clear" w:color="auto" w:fill="auto"/>
          </w:tcPr>
          <w:p w14:paraId="125C8FB6">
            <w:pPr>
              <w:jc w:val="center"/>
              <w:rPr>
                <w:rFonts w:hint="eastAsia" w:ascii="仿宋_GB2312" w:hAnsi="仿宋_GB2312" w:eastAsia="仿宋_GB2312" w:cs="仿宋_GB2312"/>
                <w:i w:val="0"/>
                <w:iCs w:val="0"/>
                <w:color w:val="000000"/>
                <w:sz w:val="20"/>
                <w:szCs w:val="20"/>
                <w:u w:val="none"/>
              </w:rPr>
            </w:pPr>
          </w:p>
        </w:tc>
        <w:tc>
          <w:tcPr>
            <w:tcW w:w="750" w:type="dxa"/>
            <w:shd w:val="clear" w:color="auto" w:fill="auto"/>
          </w:tcPr>
          <w:p w14:paraId="66C96BEF">
            <w:pPr>
              <w:jc w:val="center"/>
              <w:rPr>
                <w:rFonts w:hint="eastAsia" w:ascii="仿宋_GB2312" w:hAnsi="仿宋_GB2312" w:eastAsia="仿宋_GB2312" w:cs="仿宋_GB2312"/>
                <w:i w:val="0"/>
                <w:iCs w:val="0"/>
                <w:color w:val="000000"/>
                <w:sz w:val="20"/>
                <w:szCs w:val="20"/>
                <w:u w:val="none"/>
              </w:rPr>
            </w:pPr>
          </w:p>
        </w:tc>
        <w:tc>
          <w:tcPr>
            <w:tcW w:w="675" w:type="dxa"/>
            <w:shd w:val="clear" w:color="auto" w:fill="auto"/>
          </w:tcPr>
          <w:p w14:paraId="45EF89BF">
            <w:pPr>
              <w:keepNext w:val="0"/>
              <w:keepLines w:val="0"/>
              <w:widowControl/>
              <w:suppressLineNumbers w:val="0"/>
              <w:jc w:val="center"/>
              <w:textAlignment w:val="center"/>
              <w:rPr>
                <w:rFonts w:hint="eastAsia" w:ascii="仿宋_GB2312" w:hAnsi="仿宋_GB2312" w:eastAsia="仿宋_GB2312" w:cs="仿宋_GB2312"/>
                <w:i w:val="0"/>
                <w:iCs w:val="0"/>
                <w:color w:val="000000"/>
                <w:sz w:val="20"/>
                <w:szCs w:val="20"/>
                <w:u w:val="none"/>
              </w:rPr>
            </w:pPr>
          </w:p>
        </w:tc>
      </w:tr>
    </w:tbl>
    <w:p w14:paraId="22E5299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2" w:firstLineChars="200"/>
        <w:jc w:val="both"/>
        <w:textAlignment w:val="auto"/>
        <w:rPr>
          <w:rFonts w:hint="default" w:ascii="仿宋_GB2312" w:hAnsi="仿宋_GB2312" w:eastAsia="仿宋_GB2312" w:cs="仿宋_GB2312"/>
          <w:b/>
          <w:bCs/>
          <w:color w:val="000000" w:themeColor="text1"/>
          <w:sz w:val="28"/>
          <w:szCs w:val="28"/>
          <w:lang w:val="en-US" w:eastAsia="zh-CN"/>
          <w14:textFill>
            <w14:solidFill>
              <w14:schemeClr w14:val="tx1"/>
            </w14:solidFill>
          </w14:textFill>
        </w:rPr>
      </w:pPr>
      <w:r>
        <w:rPr>
          <w:rFonts w:hint="eastAsia" w:ascii="仿宋_GB2312" w:hAnsi="仿宋_GB2312" w:eastAsia="仿宋_GB2312" w:cs="仿宋_GB2312"/>
          <w:b/>
          <w:bCs/>
          <w:color w:val="000000" w:themeColor="text1"/>
          <w:sz w:val="28"/>
          <w:szCs w:val="28"/>
          <w:lang w:val="en-US" w:eastAsia="zh-CN"/>
          <w14:textFill>
            <w14:solidFill>
              <w14:schemeClr w14:val="tx1"/>
            </w14:solidFill>
          </w14:textFill>
        </w:rPr>
        <w:t>二、技术和质量要求</w:t>
      </w:r>
    </w:p>
    <w:p w14:paraId="6F7985C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jc w:val="both"/>
        <w:textAlignment w:val="auto"/>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1.作业及服务要求：项目包含蓄电池运输、旧电池拆卸、新电池安装、系统检测调试、旧电池回收清运、现场清理、验收交付等全部工作内容。施工期间须严格遵守医院管理规定，做好安全防护、降噪防尘，严禁干扰医院正常诊疗秩序。</w:t>
      </w:r>
    </w:p>
    <w:p w14:paraId="7483D8D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jc w:val="both"/>
        <w:textAlignment w:val="auto"/>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2. 设备技术质量要求：本项目所有蓄电池及施工工艺严格遵循《消防应急照明和疏散指示系统技术标准》（GB 51309-2018），更换电池为全新正品12V38Ah阀控密封式胶体蓄电池，适配本院现有应急照明系统，安装调试完成后，系统应急供电时长不低于1小时，各项功能指标达标，须提供产品合格证、出厂检测报告等完整资料。</w:t>
      </w:r>
    </w:p>
    <w:p w14:paraId="01CA2F8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jc w:val="both"/>
        <w:textAlignment w:val="auto"/>
        <w:rPr>
          <w:rFonts w:hint="default" w:ascii="仿宋_GB2312" w:hAnsi="仿宋_GB2312" w:eastAsia="仿宋_GB2312" w:cs="仿宋_GB2312"/>
          <w:b w:val="0"/>
          <w:bCs w:val="0"/>
          <w:color w:val="000000" w:themeColor="text1"/>
          <w:sz w:val="28"/>
          <w:szCs w:val="28"/>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3.出厂时效要求：供货蓄电池的出厂生产日期距离到货验收日期不得超过 6 个月，严禁供应长期积压库存电池。</w:t>
      </w:r>
    </w:p>
    <w:p w14:paraId="13395CC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jc w:val="both"/>
        <w:textAlignment w:val="auto"/>
        <w:rPr>
          <w:rFonts w:hint="default" w:ascii="仿宋_GB2312" w:hAnsi="仿宋_GB2312" w:eastAsia="仿宋_GB2312" w:cs="仿宋_GB2312"/>
          <w:b w:val="0"/>
          <w:bCs w:val="0"/>
          <w:color w:val="000000" w:themeColor="text1"/>
          <w:sz w:val="28"/>
          <w:szCs w:val="28"/>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4.质保期要求:本项目所更换蓄电池整体质保期自项目验收合格之日起不少于1年。质保期内，非人为、非火灾原因出现电池泄漏、鼓包、供电不达标等问题，供应商须免费更换电池；若同一批次出现5节及以上电池泄漏、鼓包、供电不达标等故障，供应商须全面排查整改，质保期延长6个月。</w:t>
      </w:r>
    </w:p>
    <w:p w14:paraId="7988632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2" w:firstLineChars="200"/>
        <w:jc w:val="both"/>
        <w:textAlignment w:val="auto"/>
        <w:rPr>
          <w:rFonts w:hint="eastAsia" w:ascii="仿宋_GB2312" w:hAnsi="仿宋_GB2312" w:eastAsia="仿宋_GB2312" w:cs="仿宋_GB2312"/>
          <w:b/>
          <w:bCs/>
          <w:color w:val="000000" w:themeColor="text1"/>
          <w:sz w:val="28"/>
          <w:szCs w:val="28"/>
          <w:lang w:val="en-US" w:eastAsia="zh-CN"/>
          <w14:textFill>
            <w14:solidFill>
              <w14:schemeClr w14:val="tx1"/>
            </w14:solidFill>
          </w14:textFill>
        </w:rPr>
      </w:pPr>
      <w:r>
        <w:rPr>
          <w:rFonts w:hint="eastAsia" w:ascii="仿宋_GB2312" w:hAnsi="仿宋_GB2312" w:eastAsia="仿宋_GB2312" w:cs="仿宋_GB2312"/>
          <w:b/>
          <w:bCs/>
          <w:color w:val="000000" w:themeColor="text1"/>
          <w:sz w:val="28"/>
          <w:szCs w:val="28"/>
          <w:lang w:val="en-US" w:eastAsia="zh-CN"/>
          <w14:textFill>
            <w14:solidFill>
              <w14:schemeClr w14:val="tx1"/>
            </w14:solidFill>
          </w14:textFill>
        </w:rPr>
        <w:t>三、供应商资质要求</w:t>
      </w:r>
    </w:p>
    <w:p w14:paraId="116B54C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jc w:val="both"/>
        <w:textAlignment w:val="auto"/>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1.</w:t>
      </w:r>
      <w:r>
        <w:rPr>
          <w:rFonts w:hint="default" w:ascii="仿宋_GB2312" w:hAnsi="仿宋_GB2312" w:eastAsia="仿宋_GB2312" w:cs="仿宋_GB2312"/>
          <w:b w:val="0"/>
          <w:bCs w:val="0"/>
          <w:color w:val="000000" w:themeColor="text1"/>
          <w:sz w:val="28"/>
          <w:szCs w:val="28"/>
          <w:lang w:val="en-US" w:eastAsia="zh-CN"/>
          <w14:textFill>
            <w14:solidFill>
              <w14:schemeClr w14:val="tx1"/>
            </w14:solidFill>
          </w14:textFill>
        </w:rPr>
        <w:t>在中国境内注册、具有独立法人资格，具有独立承担民事责任的能力</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w:t>
      </w:r>
      <w:r>
        <w:rPr>
          <w:rFonts w:hint="default" w:ascii="仿宋_GB2312" w:hAnsi="仿宋_GB2312" w:eastAsia="仿宋_GB2312" w:cs="仿宋_GB2312"/>
          <w:b w:val="0"/>
          <w:bCs w:val="0"/>
          <w:color w:val="000000" w:themeColor="text1"/>
          <w:sz w:val="28"/>
          <w:szCs w:val="28"/>
          <w:lang w:val="en-US" w:eastAsia="zh-CN"/>
          <w14:textFill>
            <w14:solidFill>
              <w14:schemeClr w14:val="tx1"/>
            </w14:solidFill>
          </w14:textFill>
        </w:rPr>
        <w:t>遵守有关国家法律、法规和条例。</w:t>
      </w:r>
    </w:p>
    <w:p w14:paraId="57D24BD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jc w:val="both"/>
        <w:textAlignment w:val="auto"/>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2.</w:t>
      </w:r>
      <w:r>
        <w:rPr>
          <w:rFonts w:hint="default" w:ascii="仿宋_GB2312" w:hAnsi="仿宋_GB2312" w:eastAsia="仿宋_GB2312" w:cs="仿宋_GB2312"/>
          <w:b w:val="0"/>
          <w:bCs w:val="0"/>
          <w:color w:val="000000" w:themeColor="text1"/>
          <w:sz w:val="28"/>
          <w:szCs w:val="28"/>
          <w:lang w:val="en-US" w:eastAsia="zh-CN"/>
          <w14:textFill>
            <w14:solidFill>
              <w14:schemeClr w14:val="tx1"/>
            </w14:solidFill>
          </w14:textFill>
        </w:rPr>
        <w:t>具有履行合同所必需的专业技术能力及相应资质</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，供应商须在社会消防技术服务信息系统完成消防设施维护保养检测备案（提供备案截图加盖公章）或具备消防设施工程专业承包二级及以上承包资质，具备消防应急照明系统检修、更换、调试相关服务经验。</w:t>
      </w:r>
    </w:p>
    <w:p w14:paraId="62C16BB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jc w:val="both"/>
        <w:textAlignment w:val="auto"/>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3.现场作业人员须持有对应岗位有效工作证件，具备现场施工及设备调试能力。</w:t>
      </w:r>
    </w:p>
    <w:p w14:paraId="2ED0F39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2" w:firstLineChars="200"/>
        <w:jc w:val="both"/>
        <w:textAlignment w:val="auto"/>
        <w:rPr>
          <w:rFonts w:hint="eastAsia" w:ascii="仿宋_GB2312" w:hAnsi="仿宋_GB2312" w:eastAsia="仿宋_GB2312" w:cs="仿宋_GB2312"/>
          <w:b/>
          <w:bCs/>
          <w:color w:val="000000" w:themeColor="text1"/>
          <w:sz w:val="28"/>
          <w:szCs w:val="28"/>
          <w:lang w:val="en-US" w:eastAsia="zh-CN"/>
          <w14:textFill>
            <w14:solidFill>
              <w14:schemeClr w14:val="tx1"/>
            </w14:solidFill>
          </w14:textFill>
        </w:rPr>
      </w:pPr>
      <w:r>
        <w:rPr>
          <w:rFonts w:hint="eastAsia" w:ascii="仿宋_GB2312" w:hAnsi="仿宋_GB2312" w:eastAsia="仿宋_GB2312" w:cs="仿宋_GB2312"/>
          <w:b/>
          <w:bCs/>
          <w:color w:val="000000" w:themeColor="text1"/>
          <w:sz w:val="28"/>
          <w:szCs w:val="28"/>
          <w:lang w:val="en-US" w:eastAsia="zh-CN"/>
          <w14:textFill>
            <w14:solidFill>
              <w14:schemeClr w14:val="tx1"/>
            </w14:solidFill>
          </w14:textFill>
        </w:rPr>
        <w:t>四、报价文件要求</w:t>
      </w:r>
    </w:p>
    <w:p w14:paraId="6798AB42">
      <w:pPr>
        <w:ind w:firstLine="560" w:firstLineChars="200"/>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1.投标供应商报价不得超出预算价格，否则按废标处理。</w:t>
      </w:r>
    </w:p>
    <w:p w14:paraId="5E9C9063">
      <w:pPr>
        <w:ind w:firstLine="560" w:firstLineChars="200"/>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2.报价为全费用包干价，包含电池采购、运输、拆装调试、旧电池危废回收、辅材、人工、税费、质保服务等全部费用，采购人不另行增补费用。</w:t>
      </w:r>
      <w:bookmarkStart w:id="0" w:name="_GoBack"/>
      <w:bookmarkEnd w:id="0"/>
    </w:p>
    <w:p w14:paraId="13497921">
      <w:pPr>
        <w:jc w:val="both"/>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pPr>
    </w:p>
    <w:p w14:paraId="632CA713">
      <w:pPr>
        <w:jc w:val="both"/>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pPr>
    </w:p>
    <w:p w14:paraId="4DFC7417">
      <w:pPr>
        <w:jc w:val="both"/>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pPr>
    </w:p>
    <w:p w14:paraId="37C734DF">
      <w:pPr>
        <w:ind w:firstLine="560" w:firstLineChars="200"/>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pPr>
    </w:p>
    <w:sectPr>
      <w:pgSz w:w="11906" w:h="16838"/>
      <w:pgMar w:top="1417" w:right="1417" w:bottom="850"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M0ZWY5N2MyZWM5YTE0M2U1YjZmOTgyNTEzMTQ0NzEifQ=="/>
  </w:docVars>
  <w:rsids>
    <w:rsidRoot w:val="68512F45"/>
    <w:rsid w:val="003927C2"/>
    <w:rsid w:val="013E61E2"/>
    <w:rsid w:val="014163BC"/>
    <w:rsid w:val="02A3479D"/>
    <w:rsid w:val="035D5757"/>
    <w:rsid w:val="03B602BE"/>
    <w:rsid w:val="0422003D"/>
    <w:rsid w:val="0439225B"/>
    <w:rsid w:val="04CE22E9"/>
    <w:rsid w:val="05596AA1"/>
    <w:rsid w:val="06B31712"/>
    <w:rsid w:val="06F17531"/>
    <w:rsid w:val="097F0C5E"/>
    <w:rsid w:val="0A454A85"/>
    <w:rsid w:val="0A71222D"/>
    <w:rsid w:val="0CC17767"/>
    <w:rsid w:val="0CD653AF"/>
    <w:rsid w:val="0DC645BA"/>
    <w:rsid w:val="0E610DDF"/>
    <w:rsid w:val="0FE2474A"/>
    <w:rsid w:val="104812C5"/>
    <w:rsid w:val="1150598E"/>
    <w:rsid w:val="11FE703F"/>
    <w:rsid w:val="12040D82"/>
    <w:rsid w:val="12A8795F"/>
    <w:rsid w:val="1336140F"/>
    <w:rsid w:val="15C0622B"/>
    <w:rsid w:val="161730AE"/>
    <w:rsid w:val="165E1976"/>
    <w:rsid w:val="165E632E"/>
    <w:rsid w:val="16E573D4"/>
    <w:rsid w:val="170835CA"/>
    <w:rsid w:val="172A2F21"/>
    <w:rsid w:val="19793C95"/>
    <w:rsid w:val="197B2636"/>
    <w:rsid w:val="1A5253FC"/>
    <w:rsid w:val="1AA62168"/>
    <w:rsid w:val="1B5F7D0B"/>
    <w:rsid w:val="1C095F13"/>
    <w:rsid w:val="1D356ED7"/>
    <w:rsid w:val="206266F3"/>
    <w:rsid w:val="20752569"/>
    <w:rsid w:val="209A7D9D"/>
    <w:rsid w:val="20CC0812"/>
    <w:rsid w:val="212136FE"/>
    <w:rsid w:val="21520F32"/>
    <w:rsid w:val="21E67948"/>
    <w:rsid w:val="239D2DE4"/>
    <w:rsid w:val="24625408"/>
    <w:rsid w:val="255C7D0C"/>
    <w:rsid w:val="272A31B4"/>
    <w:rsid w:val="27303202"/>
    <w:rsid w:val="2780610D"/>
    <w:rsid w:val="28DB3E99"/>
    <w:rsid w:val="2AB0617D"/>
    <w:rsid w:val="2CAB1A01"/>
    <w:rsid w:val="2E335E24"/>
    <w:rsid w:val="2F13275D"/>
    <w:rsid w:val="2F8A385C"/>
    <w:rsid w:val="316534BA"/>
    <w:rsid w:val="321F1D68"/>
    <w:rsid w:val="322F37A1"/>
    <w:rsid w:val="32544FB6"/>
    <w:rsid w:val="328A2979"/>
    <w:rsid w:val="352A60B8"/>
    <w:rsid w:val="356E2833"/>
    <w:rsid w:val="36BE748E"/>
    <w:rsid w:val="37702892"/>
    <w:rsid w:val="38B7600A"/>
    <w:rsid w:val="39701A34"/>
    <w:rsid w:val="39AF4C8E"/>
    <w:rsid w:val="3AE96BE3"/>
    <w:rsid w:val="3B301EC0"/>
    <w:rsid w:val="3BA91995"/>
    <w:rsid w:val="3D0E7E32"/>
    <w:rsid w:val="3FCE2B54"/>
    <w:rsid w:val="408353E4"/>
    <w:rsid w:val="41A66159"/>
    <w:rsid w:val="42E47C90"/>
    <w:rsid w:val="436B0835"/>
    <w:rsid w:val="440D43EF"/>
    <w:rsid w:val="44B32010"/>
    <w:rsid w:val="44C51FA7"/>
    <w:rsid w:val="49906B32"/>
    <w:rsid w:val="4B0A6E5A"/>
    <w:rsid w:val="4C660051"/>
    <w:rsid w:val="4C937594"/>
    <w:rsid w:val="4CE225EF"/>
    <w:rsid w:val="4E7B76FB"/>
    <w:rsid w:val="51E753DE"/>
    <w:rsid w:val="521A3FA4"/>
    <w:rsid w:val="523E4987"/>
    <w:rsid w:val="528B1ED6"/>
    <w:rsid w:val="52FA6293"/>
    <w:rsid w:val="533E33EC"/>
    <w:rsid w:val="5458029F"/>
    <w:rsid w:val="546C2D78"/>
    <w:rsid w:val="54972ABA"/>
    <w:rsid w:val="54CA7C94"/>
    <w:rsid w:val="54CC4AD1"/>
    <w:rsid w:val="55B17635"/>
    <w:rsid w:val="58373DF7"/>
    <w:rsid w:val="58443C29"/>
    <w:rsid w:val="59395F86"/>
    <w:rsid w:val="59F91E1B"/>
    <w:rsid w:val="5BAE2663"/>
    <w:rsid w:val="5D746389"/>
    <w:rsid w:val="5DD5494D"/>
    <w:rsid w:val="5DE86CF9"/>
    <w:rsid w:val="5EE975A9"/>
    <w:rsid w:val="5F6F1F93"/>
    <w:rsid w:val="620A1069"/>
    <w:rsid w:val="62E47B0C"/>
    <w:rsid w:val="63281F71"/>
    <w:rsid w:val="637D1D0F"/>
    <w:rsid w:val="637F7835"/>
    <w:rsid w:val="64F63B27"/>
    <w:rsid w:val="65655505"/>
    <w:rsid w:val="66445D67"/>
    <w:rsid w:val="664669D8"/>
    <w:rsid w:val="6727621A"/>
    <w:rsid w:val="67620655"/>
    <w:rsid w:val="677A5B20"/>
    <w:rsid w:val="67E425EE"/>
    <w:rsid w:val="682429F5"/>
    <w:rsid w:val="68512F45"/>
    <w:rsid w:val="68C0623E"/>
    <w:rsid w:val="6AE968C3"/>
    <w:rsid w:val="6B555B6D"/>
    <w:rsid w:val="6C2B3686"/>
    <w:rsid w:val="6C541C3F"/>
    <w:rsid w:val="6D6B00DB"/>
    <w:rsid w:val="6E00321F"/>
    <w:rsid w:val="6E3F210E"/>
    <w:rsid w:val="6EB559EC"/>
    <w:rsid w:val="6F910265"/>
    <w:rsid w:val="714070BC"/>
    <w:rsid w:val="71674AAC"/>
    <w:rsid w:val="71C213C9"/>
    <w:rsid w:val="72A8181D"/>
    <w:rsid w:val="73CB1F0F"/>
    <w:rsid w:val="74AF784E"/>
    <w:rsid w:val="750C544E"/>
    <w:rsid w:val="75836366"/>
    <w:rsid w:val="769475B4"/>
    <w:rsid w:val="77CE3D7F"/>
    <w:rsid w:val="784A3C8E"/>
    <w:rsid w:val="78F9553C"/>
    <w:rsid w:val="7A1C7E11"/>
    <w:rsid w:val="7AEE3234"/>
    <w:rsid w:val="7B817FE6"/>
    <w:rsid w:val="7BD028B3"/>
    <w:rsid w:val="7BEB3862"/>
    <w:rsid w:val="7D625DA6"/>
    <w:rsid w:val="7E7A464E"/>
    <w:rsid w:val="7E9B3968"/>
    <w:rsid w:val="7F160B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2240</Words>
  <Characters>2580</Characters>
  <Lines>0</Lines>
  <Paragraphs>0</Paragraphs>
  <TotalTime>20</TotalTime>
  <ScaleCrop>false</ScaleCrop>
  <LinksUpToDate>false</LinksUpToDate>
  <CharactersWithSpaces>2584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2023-06-14T05:11:00Z</dcterms:created>
  <dc:creator>WPS_1671190570</dc:creator>
  <cp:lastModifiedBy>mild,m</cp:lastModifiedBy>
  <dcterms:modified xsi:type="dcterms:W3CDTF">2026-09-15T02:10:19Z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A69BADBC81B74318A33CAA131D93B377_13</vt:lpwstr>
  </property>
  <property fmtid="{D5CDD505-2E9C-101B-9397-08002B2CF9AE}" pid="4" name="KSOTemplateDocerSaveRecord">
    <vt:lpwstr>eyJoZGlkIjoiYjM5YjI1MjFlMjI5YjFlZjQyNzgxODUzOWJjZTE1ZWMiLCJ1c2VySWQiOiI0MjA4OTQ3NzUifQ==</vt:lpwstr>
  </property>
</Properties>
</file>